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D4B33" w14:textId="77777777" w:rsidR="00D25D93" w:rsidRDefault="00D25D93" w:rsidP="00D25D93">
      <w:pPr>
        <w:tabs>
          <w:tab w:val="left" w:pos="3195"/>
        </w:tabs>
        <w:autoSpaceDE w:val="0"/>
        <w:autoSpaceDN w:val="0"/>
        <w:adjustRightInd w:val="0"/>
        <w:spacing w:after="0" w:line="240" w:lineRule="auto"/>
        <w:rPr>
          <w:rFonts w:ascii="Times New Roman" w:hAnsi="Times New Roman" w:cs="Times New Roman"/>
          <w:b/>
          <w:bCs/>
        </w:rPr>
      </w:pPr>
      <w:bookmarkStart w:id="0" w:name="_GoBack"/>
      <w:bookmarkEnd w:id="0"/>
      <w:r>
        <w:rPr>
          <w:rFonts w:ascii="Times New Roman" w:hAnsi="Times New Roman" w:cs="Times New Roman"/>
          <w:b/>
          <w:bCs/>
        </w:rPr>
        <w:tab/>
      </w:r>
      <w:r>
        <w:rPr>
          <w:rFonts w:ascii="Times New Roman" w:hAnsi="Times New Roman" w:cs="Times New Roman"/>
          <w:b/>
          <w:bCs/>
        </w:rPr>
        <w:tab/>
      </w:r>
    </w:p>
    <w:p w14:paraId="03CAC46A" w14:textId="77777777" w:rsidR="00D25D93" w:rsidRPr="001E2A8B" w:rsidRDefault="00D25D93" w:rsidP="00AA0A90">
      <w:pPr>
        <w:autoSpaceDE w:val="0"/>
        <w:autoSpaceDN w:val="0"/>
        <w:adjustRightInd w:val="0"/>
        <w:spacing w:after="0" w:line="240" w:lineRule="auto"/>
        <w:ind w:right="1440"/>
        <w:rPr>
          <w:rFonts w:ascii="Times New Roman" w:hAnsi="Times New Roman" w:cs="Times New Roman"/>
          <w:sz w:val="24"/>
          <w:szCs w:val="24"/>
        </w:rPr>
      </w:pPr>
      <w:r w:rsidRPr="001E2A8B">
        <w:rPr>
          <w:rFonts w:ascii="Times New Roman" w:hAnsi="Times New Roman" w:cs="Times New Roman"/>
          <w:b/>
          <w:bCs/>
          <w:sz w:val="24"/>
          <w:szCs w:val="24"/>
        </w:rPr>
        <w:t xml:space="preserve">Job Title: </w:t>
      </w:r>
      <w:r w:rsidRPr="001E2A8B">
        <w:rPr>
          <w:rFonts w:ascii="Times New Roman" w:hAnsi="Times New Roman" w:cs="Times New Roman"/>
          <w:sz w:val="24"/>
          <w:szCs w:val="24"/>
        </w:rPr>
        <w:t>Nurse Manager</w:t>
      </w:r>
    </w:p>
    <w:p w14:paraId="14DDC4AB" w14:textId="77777777" w:rsidR="00D25D93" w:rsidRPr="001E2A8B" w:rsidRDefault="00D25D93" w:rsidP="00AA0A90">
      <w:pPr>
        <w:tabs>
          <w:tab w:val="left" w:pos="390"/>
        </w:tabs>
        <w:autoSpaceDE w:val="0"/>
        <w:autoSpaceDN w:val="0"/>
        <w:adjustRightInd w:val="0"/>
        <w:spacing w:after="0" w:line="240" w:lineRule="auto"/>
        <w:ind w:right="1440"/>
        <w:rPr>
          <w:rFonts w:ascii="Times New Roman" w:hAnsi="Times New Roman" w:cs="Times New Roman"/>
          <w:sz w:val="24"/>
          <w:szCs w:val="24"/>
        </w:rPr>
      </w:pPr>
      <w:r w:rsidRPr="001E2A8B">
        <w:rPr>
          <w:rFonts w:ascii="Times New Roman" w:hAnsi="Times New Roman" w:cs="Times New Roman"/>
          <w:b/>
          <w:bCs/>
          <w:sz w:val="24"/>
          <w:szCs w:val="24"/>
        </w:rPr>
        <w:t xml:space="preserve">Department: </w:t>
      </w:r>
      <w:r w:rsidRPr="001E2A8B">
        <w:rPr>
          <w:rFonts w:ascii="Times New Roman" w:hAnsi="Times New Roman" w:cs="Times New Roman"/>
          <w:sz w:val="24"/>
          <w:szCs w:val="24"/>
        </w:rPr>
        <w:t xml:space="preserve">Medical </w:t>
      </w:r>
    </w:p>
    <w:p w14:paraId="1ACE8367" w14:textId="77777777" w:rsidR="00D25D93" w:rsidRPr="001E2A8B" w:rsidRDefault="00D25D93" w:rsidP="001E2A8B">
      <w:pPr>
        <w:tabs>
          <w:tab w:val="left" w:pos="390"/>
          <w:tab w:val="left" w:pos="5805"/>
        </w:tabs>
        <w:autoSpaceDE w:val="0"/>
        <w:autoSpaceDN w:val="0"/>
        <w:adjustRightInd w:val="0"/>
        <w:spacing w:after="0" w:line="240" w:lineRule="auto"/>
        <w:ind w:right="1440"/>
        <w:rPr>
          <w:rFonts w:ascii="Times New Roman" w:hAnsi="Times New Roman" w:cs="Times New Roman"/>
          <w:sz w:val="24"/>
          <w:szCs w:val="24"/>
        </w:rPr>
      </w:pPr>
      <w:r w:rsidRPr="001E2A8B">
        <w:rPr>
          <w:rFonts w:ascii="Times New Roman" w:hAnsi="Times New Roman" w:cs="Times New Roman"/>
          <w:b/>
          <w:bCs/>
          <w:sz w:val="24"/>
          <w:szCs w:val="24"/>
        </w:rPr>
        <w:t xml:space="preserve">Reports To: </w:t>
      </w:r>
      <w:r w:rsidR="00E12E2F">
        <w:rPr>
          <w:rFonts w:ascii="Times New Roman" w:hAnsi="Times New Roman" w:cs="Times New Roman"/>
          <w:sz w:val="24"/>
          <w:szCs w:val="24"/>
        </w:rPr>
        <w:t>Executive</w:t>
      </w:r>
      <w:r w:rsidRPr="001E2A8B">
        <w:rPr>
          <w:rFonts w:ascii="Times New Roman" w:hAnsi="Times New Roman" w:cs="Times New Roman"/>
          <w:sz w:val="24"/>
          <w:szCs w:val="24"/>
        </w:rPr>
        <w:t xml:space="preserve"> and Medical Director</w:t>
      </w:r>
      <w:r w:rsidR="00F44E50">
        <w:rPr>
          <w:rFonts w:ascii="Times New Roman" w:hAnsi="Times New Roman" w:cs="Times New Roman"/>
          <w:sz w:val="24"/>
          <w:szCs w:val="24"/>
        </w:rPr>
        <w:t>s</w:t>
      </w:r>
      <w:r w:rsidR="001E2A8B">
        <w:rPr>
          <w:rFonts w:ascii="Times New Roman" w:hAnsi="Times New Roman" w:cs="Times New Roman"/>
          <w:sz w:val="24"/>
          <w:szCs w:val="24"/>
        </w:rPr>
        <w:tab/>
      </w:r>
    </w:p>
    <w:p w14:paraId="7F93D17E" w14:textId="77777777" w:rsidR="00D25D93" w:rsidRPr="001E2A8B" w:rsidRDefault="00D25D93" w:rsidP="00AA0A90">
      <w:pPr>
        <w:tabs>
          <w:tab w:val="left" w:pos="390"/>
        </w:tabs>
        <w:autoSpaceDE w:val="0"/>
        <w:autoSpaceDN w:val="0"/>
        <w:adjustRightInd w:val="0"/>
        <w:spacing w:after="0" w:line="240" w:lineRule="auto"/>
        <w:ind w:right="1440"/>
        <w:rPr>
          <w:rFonts w:ascii="Times New Roman" w:hAnsi="Times New Roman" w:cs="Times New Roman"/>
          <w:b/>
          <w:bCs/>
          <w:sz w:val="24"/>
          <w:szCs w:val="24"/>
        </w:rPr>
      </w:pPr>
      <w:r w:rsidRPr="001E2A8B">
        <w:rPr>
          <w:rFonts w:ascii="Times New Roman" w:hAnsi="Times New Roman" w:cs="Times New Roman"/>
          <w:b/>
          <w:bCs/>
          <w:sz w:val="24"/>
          <w:szCs w:val="24"/>
        </w:rPr>
        <w:t xml:space="preserve">FLSA Status: </w:t>
      </w:r>
      <w:r w:rsidR="00E47846">
        <w:rPr>
          <w:rFonts w:ascii="Times New Roman" w:hAnsi="Times New Roman" w:cs="Times New Roman"/>
          <w:b/>
          <w:bCs/>
          <w:sz w:val="24"/>
          <w:szCs w:val="24"/>
        </w:rPr>
        <w:t xml:space="preserve">Part-time, 10-16 </w:t>
      </w:r>
      <w:proofErr w:type="spellStart"/>
      <w:r w:rsidR="00E47846">
        <w:rPr>
          <w:rFonts w:ascii="Times New Roman" w:hAnsi="Times New Roman" w:cs="Times New Roman"/>
          <w:b/>
          <w:bCs/>
          <w:sz w:val="24"/>
          <w:szCs w:val="24"/>
        </w:rPr>
        <w:t>hrs</w:t>
      </w:r>
      <w:proofErr w:type="spellEnd"/>
      <w:r w:rsidR="00E47846">
        <w:rPr>
          <w:rFonts w:ascii="Times New Roman" w:hAnsi="Times New Roman" w:cs="Times New Roman"/>
          <w:b/>
          <w:bCs/>
          <w:sz w:val="24"/>
          <w:szCs w:val="24"/>
        </w:rPr>
        <w:t xml:space="preserve"> per week </w:t>
      </w:r>
    </w:p>
    <w:p w14:paraId="64D8CF20" w14:textId="77777777" w:rsidR="00D25D93" w:rsidRPr="001E2A8B" w:rsidRDefault="00D25D93" w:rsidP="00AA0A90">
      <w:pPr>
        <w:tabs>
          <w:tab w:val="left" w:pos="390"/>
        </w:tabs>
        <w:autoSpaceDE w:val="0"/>
        <w:autoSpaceDN w:val="0"/>
        <w:adjustRightInd w:val="0"/>
        <w:spacing w:after="0" w:line="240" w:lineRule="auto"/>
        <w:ind w:right="1440"/>
        <w:rPr>
          <w:rFonts w:ascii="Times New Roman" w:hAnsi="Times New Roman" w:cs="Times New Roman"/>
          <w:b/>
          <w:bCs/>
          <w:sz w:val="24"/>
          <w:szCs w:val="24"/>
        </w:rPr>
      </w:pPr>
      <w:r w:rsidRPr="001E2A8B">
        <w:rPr>
          <w:rFonts w:ascii="Times New Roman" w:hAnsi="Times New Roman" w:cs="Times New Roman"/>
          <w:b/>
          <w:bCs/>
          <w:sz w:val="24"/>
          <w:szCs w:val="24"/>
        </w:rPr>
        <w:t xml:space="preserve">Approved By: </w:t>
      </w:r>
    </w:p>
    <w:p w14:paraId="6C8EDE4E" w14:textId="77777777" w:rsidR="00D25D93" w:rsidRPr="001E2A8B" w:rsidRDefault="00D25D93" w:rsidP="00AA0A90">
      <w:pPr>
        <w:autoSpaceDE w:val="0"/>
        <w:autoSpaceDN w:val="0"/>
        <w:adjustRightInd w:val="0"/>
        <w:spacing w:after="0" w:line="240" w:lineRule="auto"/>
        <w:ind w:right="1440"/>
        <w:rPr>
          <w:rFonts w:ascii="Times New Roman" w:hAnsi="Times New Roman" w:cs="Times New Roman"/>
          <w:b/>
          <w:bCs/>
          <w:sz w:val="24"/>
          <w:szCs w:val="24"/>
        </w:rPr>
      </w:pPr>
      <w:r w:rsidRPr="001E2A8B">
        <w:rPr>
          <w:rFonts w:ascii="Times New Roman" w:hAnsi="Times New Roman" w:cs="Times New Roman"/>
          <w:b/>
          <w:bCs/>
          <w:sz w:val="24"/>
          <w:szCs w:val="24"/>
        </w:rPr>
        <w:t xml:space="preserve">Approved Date: </w:t>
      </w:r>
    </w:p>
    <w:p w14:paraId="3FF354D1" w14:textId="77777777" w:rsidR="00AB7FF6" w:rsidRDefault="00AB7FF6" w:rsidP="00AB7FF6">
      <w:pPr>
        <w:tabs>
          <w:tab w:val="left" w:pos="390"/>
        </w:tabs>
        <w:autoSpaceDE w:val="0"/>
        <w:autoSpaceDN w:val="0"/>
        <w:adjustRightInd w:val="0"/>
        <w:spacing w:after="0" w:line="240" w:lineRule="auto"/>
        <w:ind w:right="1440"/>
        <w:rPr>
          <w:rFonts w:ascii="Times New Roman" w:hAnsi="Times New Roman" w:cs="Times New Roman"/>
          <w:b/>
          <w:bCs/>
          <w:sz w:val="24"/>
          <w:szCs w:val="24"/>
        </w:rPr>
      </w:pPr>
    </w:p>
    <w:p w14:paraId="7509A0C7" w14:textId="77777777" w:rsidR="00D25D93" w:rsidRPr="001E2A8B" w:rsidRDefault="00AB7FF6" w:rsidP="00AB7FF6">
      <w:pPr>
        <w:tabs>
          <w:tab w:val="left" w:pos="390"/>
        </w:tabs>
        <w:autoSpaceDE w:val="0"/>
        <w:autoSpaceDN w:val="0"/>
        <w:adjustRightInd w:val="0"/>
        <w:spacing w:after="0" w:line="240" w:lineRule="auto"/>
        <w:ind w:right="1440"/>
        <w:rPr>
          <w:rFonts w:ascii="Times New Roman" w:hAnsi="Times New Roman" w:cs="Times New Roman"/>
          <w:b/>
          <w:bCs/>
          <w:sz w:val="24"/>
          <w:szCs w:val="24"/>
        </w:rPr>
      </w:pPr>
      <w:r>
        <w:rPr>
          <w:rFonts w:ascii="Times New Roman" w:hAnsi="Times New Roman" w:cs="Times New Roman"/>
          <w:b/>
          <w:bCs/>
          <w:sz w:val="24"/>
          <w:szCs w:val="24"/>
        </w:rPr>
        <w:t xml:space="preserve">Woodbury Life Resource Center/Options for Women </w:t>
      </w:r>
      <w:r>
        <w:rPr>
          <w:rFonts w:ascii="Times New Roman" w:hAnsi="Times New Roman" w:cs="Times New Roman"/>
          <w:bCs/>
          <w:sz w:val="24"/>
          <w:szCs w:val="24"/>
        </w:rPr>
        <w:t>is a life-affirming organization dedicated to serving women, men and families facing the challenge of pregnancy as well as issues related to sexual health. Our clients experience hope and encouragement through positive and life-affirming personal support services, education and resources. We provide first trimester limited ultrasound examination, pregnancy testing, STI testing/treatment as well as youth outreach, material assistance and other services. All services are provided at no cost. We are an affiliate of Elevate Life, Eagan, MN.</w:t>
      </w:r>
      <w:r w:rsidR="00D25D93" w:rsidRPr="001E2A8B">
        <w:rPr>
          <w:rFonts w:ascii="Times New Roman" w:hAnsi="Times New Roman" w:cs="Times New Roman"/>
          <w:b/>
          <w:bCs/>
          <w:sz w:val="24"/>
          <w:szCs w:val="24"/>
        </w:rPr>
        <w:t xml:space="preserve"> </w:t>
      </w:r>
    </w:p>
    <w:p w14:paraId="0D69DDBE" w14:textId="77777777" w:rsidR="00AB7FF6" w:rsidRDefault="00AB7FF6" w:rsidP="00AD40BD">
      <w:pPr>
        <w:tabs>
          <w:tab w:val="left" w:pos="390"/>
        </w:tabs>
        <w:autoSpaceDE w:val="0"/>
        <w:autoSpaceDN w:val="0"/>
        <w:adjustRightInd w:val="0"/>
        <w:spacing w:after="0" w:line="240" w:lineRule="auto"/>
        <w:rPr>
          <w:rFonts w:ascii="Times New Roman" w:hAnsi="Times New Roman" w:cs="Times New Roman"/>
          <w:b/>
          <w:bCs/>
          <w:sz w:val="24"/>
          <w:szCs w:val="24"/>
        </w:rPr>
      </w:pPr>
    </w:p>
    <w:p w14:paraId="316C87C8" w14:textId="1BA1827B" w:rsidR="00D25D93" w:rsidRDefault="00D25D93" w:rsidP="00AD40BD">
      <w:pPr>
        <w:tabs>
          <w:tab w:val="left" w:pos="390"/>
        </w:tabs>
        <w:autoSpaceDE w:val="0"/>
        <w:autoSpaceDN w:val="0"/>
        <w:adjustRightInd w:val="0"/>
        <w:spacing w:after="0" w:line="240" w:lineRule="auto"/>
        <w:rPr>
          <w:rFonts w:ascii="Times New Roman" w:hAnsi="Times New Roman" w:cs="Times New Roman"/>
          <w:sz w:val="24"/>
          <w:szCs w:val="24"/>
        </w:rPr>
      </w:pPr>
      <w:r w:rsidRPr="001E2A8B">
        <w:rPr>
          <w:rFonts w:ascii="Times New Roman" w:hAnsi="Times New Roman" w:cs="Times New Roman"/>
          <w:b/>
          <w:bCs/>
          <w:sz w:val="24"/>
          <w:szCs w:val="24"/>
        </w:rPr>
        <w:t xml:space="preserve">Summary: </w:t>
      </w:r>
      <w:r w:rsidR="00485826">
        <w:rPr>
          <w:rFonts w:ascii="Times New Roman" w:hAnsi="Times New Roman" w:cs="Times New Roman"/>
          <w:sz w:val="24"/>
          <w:szCs w:val="24"/>
        </w:rPr>
        <w:t xml:space="preserve">Works cooperatively with the Executive Director and the Medical Director. Oversees and administers all medical services offered at the Center: pregnancy testing and treatment, limited first trimester ultrasound exams, and medical counseling during the course of medical testing. </w:t>
      </w:r>
    </w:p>
    <w:p w14:paraId="1E1759C4" w14:textId="00DB66B5" w:rsidR="00485826" w:rsidRDefault="00485826" w:rsidP="00AD40BD">
      <w:pPr>
        <w:tabs>
          <w:tab w:val="left" w:pos="390"/>
        </w:tabs>
        <w:autoSpaceDE w:val="0"/>
        <w:autoSpaceDN w:val="0"/>
        <w:adjustRightInd w:val="0"/>
        <w:spacing w:after="0" w:line="240" w:lineRule="auto"/>
        <w:rPr>
          <w:rFonts w:ascii="Times New Roman" w:hAnsi="Times New Roman" w:cs="Times New Roman"/>
          <w:sz w:val="24"/>
          <w:szCs w:val="24"/>
        </w:rPr>
      </w:pPr>
    </w:p>
    <w:p w14:paraId="0FB84299" w14:textId="299FBD91" w:rsidR="00485826" w:rsidRDefault="00485826" w:rsidP="00485826">
      <w:pPr>
        <w:tabs>
          <w:tab w:val="left" w:pos="390"/>
        </w:tabs>
        <w:autoSpaceDE w:val="0"/>
        <w:autoSpaceDN w:val="0"/>
        <w:adjustRightInd w:val="0"/>
        <w:spacing w:after="0" w:line="240" w:lineRule="auto"/>
        <w:rPr>
          <w:rFonts w:ascii="Times New Roman" w:hAnsi="Times New Roman" w:cs="Times New Roman"/>
          <w:sz w:val="24"/>
          <w:szCs w:val="24"/>
        </w:rPr>
      </w:pPr>
      <w:r w:rsidRPr="00371812">
        <w:rPr>
          <w:rFonts w:ascii="Times New Roman" w:hAnsi="Times New Roman" w:cs="Times New Roman"/>
          <w:b/>
          <w:bCs/>
          <w:sz w:val="24"/>
          <w:szCs w:val="24"/>
        </w:rPr>
        <w:t>Time Commitmen</w:t>
      </w:r>
      <w:r w:rsidRPr="00371812">
        <w:rPr>
          <w:rFonts w:ascii="Times New Roman" w:hAnsi="Times New Roman" w:cs="Times New Roman"/>
          <w:sz w:val="24"/>
          <w:szCs w:val="24"/>
        </w:rPr>
        <w:t>t:</w:t>
      </w:r>
      <w:r>
        <w:rPr>
          <w:rFonts w:ascii="Times New Roman" w:hAnsi="Times New Roman" w:cs="Times New Roman"/>
          <w:sz w:val="24"/>
          <w:szCs w:val="24"/>
        </w:rPr>
        <w:t xml:space="preserve"> Part-time, 10-16 hours per week (hours are flexible)</w:t>
      </w:r>
    </w:p>
    <w:p w14:paraId="703831C0" w14:textId="77777777" w:rsidR="00485826" w:rsidRPr="00485826" w:rsidRDefault="00485826" w:rsidP="00485826">
      <w:pPr>
        <w:tabs>
          <w:tab w:val="left" w:pos="390"/>
        </w:tabs>
        <w:autoSpaceDE w:val="0"/>
        <w:autoSpaceDN w:val="0"/>
        <w:adjustRightInd w:val="0"/>
        <w:spacing w:after="0" w:line="240" w:lineRule="auto"/>
        <w:rPr>
          <w:rFonts w:ascii="Times New Roman" w:hAnsi="Times New Roman" w:cs="Times New Roman"/>
          <w:sz w:val="24"/>
          <w:szCs w:val="24"/>
        </w:rPr>
      </w:pPr>
    </w:p>
    <w:p w14:paraId="7C593BB1" w14:textId="55573F37" w:rsidR="00D25D93" w:rsidRPr="001E2A8B" w:rsidRDefault="00D25D93" w:rsidP="00AD40BD">
      <w:pPr>
        <w:tabs>
          <w:tab w:val="left" w:pos="390"/>
        </w:tabs>
        <w:autoSpaceDE w:val="0"/>
        <w:autoSpaceDN w:val="0"/>
        <w:adjustRightInd w:val="0"/>
        <w:spacing w:after="0" w:line="240" w:lineRule="auto"/>
        <w:rPr>
          <w:rFonts w:ascii="Times New Roman" w:hAnsi="Times New Roman" w:cs="Times New Roman"/>
          <w:sz w:val="24"/>
          <w:szCs w:val="24"/>
        </w:rPr>
      </w:pPr>
      <w:r w:rsidRPr="001E2A8B">
        <w:rPr>
          <w:rFonts w:ascii="Times New Roman" w:hAnsi="Times New Roman" w:cs="Times New Roman"/>
          <w:b/>
          <w:bCs/>
          <w:sz w:val="24"/>
          <w:szCs w:val="24"/>
        </w:rPr>
        <w:t>Essential Duties and Responsibilities</w:t>
      </w:r>
      <w:r w:rsidR="00485826">
        <w:rPr>
          <w:rFonts w:ascii="Times New Roman" w:hAnsi="Times New Roman" w:cs="Times New Roman"/>
          <w:b/>
          <w:bCs/>
          <w:sz w:val="24"/>
          <w:szCs w:val="24"/>
        </w:rPr>
        <w:t>:</w:t>
      </w:r>
    </w:p>
    <w:p w14:paraId="5E74023B" w14:textId="54D5E3AC" w:rsidR="002D5EE8" w:rsidRDefault="002D5EE8" w:rsidP="00485826">
      <w:pPr>
        <w:keepLines/>
        <w:tabs>
          <w:tab w:val="left" w:pos="390"/>
        </w:tabs>
        <w:autoSpaceDE w:val="0"/>
        <w:autoSpaceDN w:val="0"/>
        <w:adjustRightInd w:val="0"/>
        <w:spacing w:after="0" w:line="240" w:lineRule="auto"/>
        <w:rPr>
          <w:rFonts w:ascii="Times New Roman" w:hAnsi="Times New Roman" w:cs="Times New Roman"/>
          <w:sz w:val="24"/>
          <w:szCs w:val="24"/>
        </w:rPr>
      </w:pPr>
    </w:p>
    <w:p w14:paraId="2C8C1839" w14:textId="691F8366" w:rsidR="00485826" w:rsidRDefault="00485826" w:rsidP="00371812">
      <w:pPr>
        <w:pStyle w:val="ListParagraph"/>
        <w:keepLines/>
        <w:numPr>
          <w:ilvl w:val="0"/>
          <w:numId w:val="3"/>
        </w:numPr>
        <w:tabs>
          <w:tab w:val="left" w:pos="39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Administer limited ultrasound program.</w:t>
      </w:r>
    </w:p>
    <w:p w14:paraId="7900D0E5" w14:textId="47B6754E" w:rsidR="00485826" w:rsidRDefault="00485826" w:rsidP="00371812">
      <w:pPr>
        <w:pStyle w:val="ListParagraph"/>
        <w:keepLines/>
        <w:numPr>
          <w:ilvl w:val="0"/>
          <w:numId w:val="3"/>
        </w:numPr>
        <w:tabs>
          <w:tab w:val="left" w:pos="39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Perform limited ultrasound examinations (upon completion of appropriate training).</w:t>
      </w:r>
    </w:p>
    <w:p w14:paraId="2857580D" w14:textId="3DBF081A" w:rsidR="00485826" w:rsidRDefault="00485826" w:rsidP="00371812">
      <w:pPr>
        <w:pStyle w:val="ListParagraph"/>
        <w:keepLines/>
        <w:numPr>
          <w:ilvl w:val="0"/>
          <w:numId w:val="3"/>
        </w:numPr>
        <w:tabs>
          <w:tab w:val="left" w:pos="39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Administer STI program and STI testing.</w:t>
      </w:r>
    </w:p>
    <w:p w14:paraId="64A6B452" w14:textId="75199D21" w:rsidR="00485826" w:rsidRDefault="00485826" w:rsidP="00371812">
      <w:pPr>
        <w:pStyle w:val="ListParagraph"/>
        <w:keepLines/>
        <w:numPr>
          <w:ilvl w:val="0"/>
          <w:numId w:val="3"/>
        </w:numPr>
        <w:tabs>
          <w:tab w:val="left" w:pos="39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Train and oversee all staff performing STI testing.</w:t>
      </w:r>
    </w:p>
    <w:p w14:paraId="72ADEAB4" w14:textId="1E32EB92" w:rsidR="00485826" w:rsidRDefault="00485826" w:rsidP="00371812">
      <w:pPr>
        <w:pStyle w:val="ListParagraph"/>
        <w:keepLines/>
        <w:numPr>
          <w:ilvl w:val="0"/>
          <w:numId w:val="3"/>
        </w:numPr>
        <w:tabs>
          <w:tab w:val="left" w:pos="39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Perform pregnancy testing.</w:t>
      </w:r>
    </w:p>
    <w:p w14:paraId="2284148F" w14:textId="61A3E3B4" w:rsidR="00485826" w:rsidRDefault="00485826" w:rsidP="00371812">
      <w:pPr>
        <w:pStyle w:val="ListParagraph"/>
        <w:keepLines/>
        <w:numPr>
          <w:ilvl w:val="0"/>
          <w:numId w:val="3"/>
        </w:numPr>
        <w:tabs>
          <w:tab w:val="left" w:pos="39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Train and oversee all staff performing pregnancy testing.</w:t>
      </w:r>
    </w:p>
    <w:p w14:paraId="67634DF9" w14:textId="07747111" w:rsidR="00485826" w:rsidRDefault="00485826" w:rsidP="00371812">
      <w:pPr>
        <w:pStyle w:val="ListParagraph"/>
        <w:keepLines/>
        <w:numPr>
          <w:ilvl w:val="0"/>
          <w:numId w:val="3"/>
        </w:numPr>
        <w:tabs>
          <w:tab w:val="left" w:pos="39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Implement infection control policies and procedures.</w:t>
      </w:r>
    </w:p>
    <w:p w14:paraId="19225293" w14:textId="3ABCB8B9" w:rsidR="00485826" w:rsidRDefault="00485826" w:rsidP="00371812">
      <w:pPr>
        <w:pStyle w:val="ListParagraph"/>
        <w:keepLines/>
        <w:numPr>
          <w:ilvl w:val="0"/>
          <w:numId w:val="3"/>
        </w:numPr>
        <w:tabs>
          <w:tab w:val="left" w:pos="39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Maintain quality assurance by reviewing charts, performing chart audits, and annual review of staff compliance. </w:t>
      </w:r>
    </w:p>
    <w:p w14:paraId="75076653" w14:textId="587DF963" w:rsidR="00485826" w:rsidRDefault="00485826" w:rsidP="00371812">
      <w:pPr>
        <w:pStyle w:val="ListParagraph"/>
        <w:keepLines/>
        <w:numPr>
          <w:ilvl w:val="0"/>
          <w:numId w:val="3"/>
        </w:numPr>
        <w:tabs>
          <w:tab w:val="left" w:pos="39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Provide follow-up contact with clients when appropriate.</w:t>
      </w:r>
    </w:p>
    <w:p w14:paraId="73D53B5B" w14:textId="10403BAF" w:rsidR="00485826" w:rsidRDefault="00485826" w:rsidP="00371812">
      <w:pPr>
        <w:pStyle w:val="ListParagraph"/>
        <w:keepLines/>
        <w:numPr>
          <w:ilvl w:val="0"/>
          <w:numId w:val="3"/>
        </w:numPr>
        <w:tabs>
          <w:tab w:val="left" w:pos="39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Supply medical education and resources to clients according to need.</w:t>
      </w:r>
    </w:p>
    <w:p w14:paraId="0B3E57C8" w14:textId="0C358944" w:rsidR="00485826" w:rsidRDefault="00485826" w:rsidP="00371812">
      <w:pPr>
        <w:pStyle w:val="ListParagraph"/>
        <w:keepLines/>
        <w:numPr>
          <w:ilvl w:val="0"/>
          <w:numId w:val="3"/>
        </w:numPr>
        <w:tabs>
          <w:tab w:val="left" w:pos="39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Accurately document findings in client records and maintain strict confidentiality.</w:t>
      </w:r>
    </w:p>
    <w:p w14:paraId="7CDFB71D" w14:textId="5F54E4A8" w:rsidR="00485826" w:rsidRDefault="00485826" w:rsidP="00371812">
      <w:pPr>
        <w:pStyle w:val="ListParagraph"/>
        <w:keepLines/>
        <w:numPr>
          <w:ilvl w:val="0"/>
          <w:numId w:val="3"/>
        </w:numPr>
        <w:tabs>
          <w:tab w:val="left" w:pos="39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Maintain a respectful and collaborative working relationship with Center staff and volunteers.</w:t>
      </w:r>
    </w:p>
    <w:p w14:paraId="56D4F41F" w14:textId="7D9F48B1" w:rsidR="00485826" w:rsidRPr="00485826" w:rsidRDefault="00485826" w:rsidP="00371812">
      <w:pPr>
        <w:pStyle w:val="ListParagraph"/>
        <w:keepLines/>
        <w:numPr>
          <w:ilvl w:val="0"/>
          <w:numId w:val="3"/>
        </w:numPr>
        <w:tabs>
          <w:tab w:val="left" w:pos="39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Comply with all TLC medical Policies and Procedures, the TLC Standards of Practice as well as Woodbury Options for Women policies. </w:t>
      </w:r>
    </w:p>
    <w:p w14:paraId="238681AE" w14:textId="77777777" w:rsidR="00D25D93" w:rsidRPr="001E2A8B" w:rsidRDefault="00D25D93" w:rsidP="00EC618C">
      <w:pPr>
        <w:keepLines/>
        <w:autoSpaceDE w:val="0"/>
        <w:autoSpaceDN w:val="0"/>
        <w:adjustRightInd w:val="0"/>
        <w:spacing w:after="0" w:line="240" w:lineRule="auto"/>
        <w:ind w:left="1830"/>
        <w:rPr>
          <w:rFonts w:ascii="Times New Roman" w:hAnsi="Times New Roman" w:cs="Times New Roman"/>
          <w:sz w:val="24"/>
          <w:szCs w:val="24"/>
        </w:rPr>
      </w:pPr>
    </w:p>
    <w:p w14:paraId="587B6B1F" w14:textId="5A8AD20C" w:rsidR="00AA0A90" w:rsidRDefault="00AA0A90" w:rsidP="00F94FED">
      <w:pPr>
        <w:tabs>
          <w:tab w:val="left" w:pos="390"/>
        </w:tabs>
        <w:autoSpaceDE w:val="0"/>
        <w:autoSpaceDN w:val="0"/>
        <w:adjustRightInd w:val="0"/>
        <w:spacing w:after="0" w:line="240" w:lineRule="auto"/>
        <w:ind w:left="390"/>
        <w:rPr>
          <w:rFonts w:ascii="Times New Roman" w:hAnsi="Times New Roman" w:cs="Times New Roman"/>
          <w:sz w:val="24"/>
          <w:szCs w:val="24"/>
        </w:rPr>
      </w:pPr>
    </w:p>
    <w:p w14:paraId="1AA90914" w14:textId="77777777" w:rsidR="00371812" w:rsidRPr="001E2A8B" w:rsidRDefault="00371812" w:rsidP="00F94FED">
      <w:pPr>
        <w:tabs>
          <w:tab w:val="left" w:pos="390"/>
        </w:tabs>
        <w:autoSpaceDE w:val="0"/>
        <w:autoSpaceDN w:val="0"/>
        <w:adjustRightInd w:val="0"/>
        <w:spacing w:after="0" w:line="240" w:lineRule="auto"/>
        <w:ind w:left="390"/>
        <w:rPr>
          <w:rFonts w:ascii="Times New Roman" w:hAnsi="Times New Roman" w:cs="Times New Roman"/>
          <w:sz w:val="24"/>
          <w:szCs w:val="24"/>
        </w:rPr>
      </w:pPr>
    </w:p>
    <w:p w14:paraId="7725C65A" w14:textId="5E88375D" w:rsidR="00D25D93" w:rsidRDefault="00371812" w:rsidP="00F94FED">
      <w:pPr>
        <w:autoSpaceDE w:val="0"/>
        <w:autoSpaceDN w:val="0"/>
        <w:adjustRightInd w:val="0"/>
        <w:spacing w:after="0" w:line="240" w:lineRule="auto"/>
        <w:ind w:left="390"/>
        <w:rPr>
          <w:rFonts w:ascii="Times New Roman" w:hAnsi="Times New Roman" w:cs="Times New Roman"/>
          <w:b/>
          <w:bCs/>
          <w:sz w:val="24"/>
          <w:szCs w:val="24"/>
        </w:rPr>
      </w:pPr>
      <w:r>
        <w:rPr>
          <w:rFonts w:ascii="Times New Roman" w:hAnsi="Times New Roman" w:cs="Times New Roman"/>
          <w:b/>
          <w:bCs/>
          <w:sz w:val="24"/>
          <w:szCs w:val="24"/>
        </w:rPr>
        <w:lastRenderedPageBreak/>
        <w:t>Other Functions:</w:t>
      </w:r>
    </w:p>
    <w:p w14:paraId="2AC0D03D" w14:textId="42018BC0" w:rsidR="00371812" w:rsidRDefault="00371812" w:rsidP="00F94FED">
      <w:pPr>
        <w:autoSpaceDE w:val="0"/>
        <w:autoSpaceDN w:val="0"/>
        <w:adjustRightInd w:val="0"/>
        <w:spacing w:after="0" w:line="240" w:lineRule="auto"/>
        <w:ind w:left="390"/>
        <w:rPr>
          <w:rFonts w:ascii="Times New Roman" w:hAnsi="Times New Roman" w:cs="Times New Roman"/>
          <w:b/>
          <w:bCs/>
          <w:sz w:val="24"/>
          <w:szCs w:val="24"/>
        </w:rPr>
      </w:pPr>
    </w:p>
    <w:p w14:paraId="505B2B8D" w14:textId="549C0514" w:rsidR="00371812" w:rsidRDefault="00371812" w:rsidP="00371812">
      <w:pPr>
        <w:pStyle w:val="ListParagraph"/>
        <w:numPr>
          <w:ilvl w:val="0"/>
          <w:numId w:val="4"/>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Provide basic early prenatal education to clients with a positive pregnancy test.</w:t>
      </w:r>
    </w:p>
    <w:p w14:paraId="007BAE74" w14:textId="1F69CBC9" w:rsidR="00371812" w:rsidRDefault="00371812" w:rsidP="00371812">
      <w:pPr>
        <w:pStyle w:val="ListParagraph"/>
        <w:numPr>
          <w:ilvl w:val="0"/>
          <w:numId w:val="4"/>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Provide accurate information regarding adoption, abortion, and parenting to clients with a positive pregnancy test who are abortion-minded or abortion-vulnerable.</w:t>
      </w:r>
    </w:p>
    <w:p w14:paraId="38BBAF05" w14:textId="035A6451" w:rsidR="00371812" w:rsidRDefault="00371812" w:rsidP="00371812">
      <w:pPr>
        <w:pStyle w:val="ListParagraph"/>
        <w:numPr>
          <w:ilvl w:val="0"/>
          <w:numId w:val="4"/>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Provide medical education regarding sexual health to clients with a negative pregnancy test. </w:t>
      </w:r>
    </w:p>
    <w:p w14:paraId="3DC72E80" w14:textId="2E9337B2" w:rsidR="00371812" w:rsidRDefault="00371812" w:rsidP="00371812">
      <w:pPr>
        <w:pStyle w:val="ListParagraph"/>
        <w:numPr>
          <w:ilvl w:val="0"/>
          <w:numId w:val="4"/>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Explain basic information about female fertility and contraception to clients as needed and appropriate.</w:t>
      </w:r>
    </w:p>
    <w:p w14:paraId="60CC743D" w14:textId="7E9AE104" w:rsidR="00371812" w:rsidRPr="00371812" w:rsidRDefault="00371812" w:rsidP="00371812">
      <w:pPr>
        <w:pStyle w:val="ListParagraph"/>
        <w:numPr>
          <w:ilvl w:val="0"/>
          <w:numId w:val="4"/>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Other duties as assigned by the Executive Director.</w:t>
      </w:r>
    </w:p>
    <w:p w14:paraId="7F376E0B" w14:textId="77777777" w:rsidR="00AA0A90" w:rsidRPr="001E2A8B" w:rsidRDefault="00AA0A90" w:rsidP="00AD40BD">
      <w:pPr>
        <w:tabs>
          <w:tab w:val="left" w:pos="390"/>
        </w:tabs>
        <w:autoSpaceDE w:val="0"/>
        <w:autoSpaceDN w:val="0"/>
        <w:adjustRightInd w:val="0"/>
        <w:spacing w:after="0" w:line="240" w:lineRule="auto"/>
        <w:rPr>
          <w:rFonts w:ascii="Times New Roman" w:hAnsi="Times New Roman" w:cs="Times New Roman"/>
          <w:b/>
          <w:bCs/>
          <w:sz w:val="24"/>
          <w:szCs w:val="24"/>
        </w:rPr>
      </w:pPr>
    </w:p>
    <w:p w14:paraId="2E5FC619" w14:textId="5FA40D18" w:rsidR="002A7FF9" w:rsidRDefault="00371812" w:rsidP="00AD40BD">
      <w:pPr>
        <w:tabs>
          <w:tab w:val="left" w:pos="390"/>
        </w:tabs>
        <w:autoSpaceDE w:val="0"/>
        <w:autoSpaceDN w:val="0"/>
        <w:adjustRightInd w:val="0"/>
        <w:spacing w:after="0" w:line="240" w:lineRule="auto"/>
        <w:ind w:right="90"/>
        <w:rPr>
          <w:rFonts w:ascii="Times New Roman" w:hAnsi="Times New Roman" w:cs="Times New Roman"/>
          <w:b/>
          <w:bCs/>
          <w:sz w:val="24"/>
          <w:szCs w:val="24"/>
        </w:rPr>
      </w:pPr>
      <w:r>
        <w:rPr>
          <w:rFonts w:ascii="Times New Roman" w:hAnsi="Times New Roman" w:cs="Times New Roman"/>
          <w:b/>
          <w:bCs/>
          <w:sz w:val="24"/>
          <w:szCs w:val="24"/>
        </w:rPr>
        <w:t xml:space="preserve">Moral Qualifications: </w:t>
      </w:r>
    </w:p>
    <w:p w14:paraId="33973620" w14:textId="4B042C63" w:rsidR="00371812" w:rsidRDefault="00371812" w:rsidP="00AD40BD">
      <w:pPr>
        <w:tabs>
          <w:tab w:val="left" w:pos="390"/>
        </w:tabs>
        <w:autoSpaceDE w:val="0"/>
        <w:autoSpaceDN w:val="0"/>
        <w:adjustRightInd w:val="0"/>
        <w:spacing w:after="0" w:line="240" w:lineRule="auto"/>
        <w:ind w:right="90"/>
        <w:rPr>
          <w:rFonts w:ascii="Times New Roman" w:hAnsi="Times New Roman" w:cs="Times New Roman"/>
          <w:b/>
          <w:bCs/>
          <w:sz w:val="24"/>
          <w:szCs w:val="24"/>
        </w:rPr>
      </w:pPr>
    </w:p>
    <w:p w14:paraId="7A27A5BB" w14:textId="1924F9B2" w:rsidR="00371812" w:rsidRPr="00371812" w:rsidRDefault="00371812" w:rsidP="00371812">
      <w:pPr>
        <w:pStyle w:val="ListParagraph"/>
        <w:numPr>
          <w:ilvl w:val="0"/>
          <w:numId w:val="5"/>
        </w:numPr>
        <w:tabs>
          <w:tab w:val="left" w:pos="390"/>
        </w:tabs>
        <w:autoSpaceDE w:val="0"/>
        <w:autoSpaceDN w:val="0"/>
        <w:adjustRightInd w:val="0"/>
        <w:spacing w:after="0"/>
        <w:ind w:right="90"/>
        <w:rPr>
          <w:rFonts w:ascii="Times New Roman" w:hAnsi="Times New Roman" w:cs="Times New Roman"/>
          <w:b/>
          <w:bCs/>
          <w:sz w:val="24"/>
          <w:szCs w:val="24"/>
        </w:rPr>
      </w:pPr>
      <w:r>
        <w:rPr>
          <w:rFonts w:ascii="Times New Roman" w:hAnsi="Times New Roman" w:cs="Times New Roman"/>
          <w:sz w:val="24"/>
          <w:szCs w:val="24"/>
        </w:rPr>
        <w:t>Agreement with and commitment to WLRC values: We believe in the inherent dignity of each person, from conception to natural death; the right of our clients to receive compassionate support; the right to accurate information on life and health issues; the right to be seen as a whole person, with physical, emotional, social, and spiritual needs.</w:t>
      </w:r>
    </w:p>
    <w:p w14:paraId="3A8BD9DC" w14:textId="6F64D77F" w:rsidR="00371812" w:rsidRPr="00371812" w:rsidRDefault="00371812" w:rsidP="00371812">
      <w:pPr>
        <w:pStyle w:val="ListParagraph"/>
        <w:numPr>
          <w:ilvl w:val="0"/>
          <w:numId w:val="5"/>
        </w:numPr>
        <w:tabs>
          <w:tab w:val="left" w:pos="390"/>
        </w:tabs>
        <w:autoSpaceDE w:val="0"/>
        <w:autoSpaceDN w:val="0"/>
        <w:adjustRightInd w:val="0"/>
        <w:spacing w:after="0"/>
        <w:ind w:right="90"/>
        <w:rPr>
          <w:rFonts w:ascii="Times New Roman" w:hAnsi="Times New Roman" w:cs="Times New Roman"/>
          <w:b/>
          <w:bCs/>
          <w:sz w:val="24"/>
          <w:szCs w:val="24"/>
        </w:rPr>
      </w:pPr>
      <w:r>
        <w:rPr>
          <w:rFonts w:ascii="Times New Roman" w:hAnsi="Times New Roman" w:cs="Times New Roman"/>
          <w:sz w:val="24"/>
          <w:szCs w:val="24"/>
        </w:rPr>
        <w:t xml:space="preserve">Dedication to the pro-life philosophy. This means that while we provide factual information, we never provide referrals for abortion or contraception. We promote fertility awareness and sexual abstinence for the unmarried and natural family planning for married people. </w:t>
      </w:r>
    </w:p>
    <w:p w14:paraId="0AAC28F6" w14:textId="77777777" w:rsidR="00371812" w:rsidRPr="00371812" w:rsidRDefault="00371812" w:rsidP="00371812">
      <w:pPr>
        <w:tabs>
          <w:tab w:val="left" w:pos="390"/>
        </w:tabs>
        <w:autoSpaceDE w:val="0"/>
        <w:autoSpaceDN w:val="0"/>
        <w:adjustRightInd w:val="0"/>
        <w:spacing w:after="0" w:line="240" w:lineRule="auto"/>
        <w:ind w:left="360" w:right="90"/>
        <w:rPr>
          <w:rFonts w:ascii="Times New Roman" w:hAnsi="Times New Roman" w:cs="Times New Roman"/>
          <w:b/>
          <w:bCs/>
          <w:sz w:val="24"/>
          <w:szCs w:val="24"/>
        </w:rPr>
      </w:pPr>
    </w:p>
    <w:p w14:paraId="1A0E3D4E" w14:textId="77777777" w:rsidR="00F36115" w:rsidRDefault="00371812" w:rsidP="00AD40BD">
      <w:pPr>
        <w:tabs>
          <w:tab w:val="left" w:pos="390"/>
        </w:tabs>
        <w:autoSpaceDE w:val="0"/>
        <w:autoSpaceDN w:val="0"/>
        <w:adjustRightInd w:val="0"/>
        <w:spacing w:after="0" w:line="240" w:lineRule="auto"/>
        <w:ind w:right="90"/>
        <w:rPr>
          <w:rFonts w:ascii="Times New Roman" w:hAnsi="Times New Roman" w:cs="Times New Roman"/>
          <w:sz w:val="24"/>
          <w:szCs w:val="24"/>
        </w:rPr>
      </w:pPr>
      <w:r>
        <w:rPr>
          <w:rFonts w:ascii="Times New Roman" w:hAnsi="Times New Roman" w:cs="Times New Roman"/>
          <w:b/>
          <w:bCs/>
          <w:sz w:val="24"/>
          <w:szCs w:val="24"/>
        </w:rPr>
        <w:t xml:space="preserve">Professional </w:t>
      </w:r>
      <w:r w:rsidR="002A7FF9" w:rsidRPr="001E2A8B">
        <w:rPr>
          <w:rFonts w:ascii="Times New Roman" w:hAnsi="Times New Roman" w:cs="Times New Roman"/>
          <w:b/>
          <w:bCs/>
          <w:sz w:val="24"/>
          <w:szCs w:val="24"/>
        </w:rPr>
        <w:t>Qualifications</w:t>
      </w:r>
      <w:r w:rsidR="00F36115">
        <w:rPr>
          <w:rFonts w:ascii="Times New Roman" w:hAnsi="Times New Roman" w:cs="Times New Roman"/>
          <w:b/>
          <w:bCs/>
          <w:sz w:val="24"/>
          <w:szCs w:val="24"/>
        </w:rPr>
        <w:t>:</w:t>
      </w:r>
      <w:r w:rsidR="002A7FF9" w:rsidRPr="001E2A8B">
        <w:rPr>
          <w:rFonts w:ascii="Times New Roman" w:hAnsi="Times New Roman" w:cs="Times New Roman"/>
          <w:sz w:val="24"/>
          <w:szCs w:val="24"/>
        </w:rPr>
        <w:t xml:space="preserve"> </w:t>
      </w:r>
      <w:r w:rsidR="002A7FF9" w:rsidRPr="001E2A8B">
        <w:rPr>
          <w:rFonts w:ascii="Times New Roman" w:hAnsi="Times New Roman" w:cs="Times New Roman"/>
          <w:sz w:val="24"/>
          <w:szCs w:val="24"/>
        </w:rPr>
        <w:tab/>
      </w:r>
    </w:p>
    <w:p w14:paraId="0CD41A88" w14:textId="77777777" w:rsidR="00F36115" w:rsidRDefault="00F36115" w:rsidP="00AD40BD">
      <w:pPr>
        <w:tabs>
          <w:tab w:val="left" w:pos="390"/>
        </w:tabs>
        <w:autoSpaceDE w:val="0"/>
        <w:autoSpaceDN w:val="0"/>
        <w:adjustRightInd w:val="0"/>
        <w:spacing w:after="0" w:line="240" w:lineRule="auto"/>
        <w:ind w:right="90"/>
        <w:rPr>
          <w:rFonts w:ascii="Times New Roman" w:hAnsi="Times New Roman" w:cs="Times New Roman"/>
          <w:sz w:val="24"/>
          <w:szCs w:val="24"/>
        </w:rPr>
      </w:pPr>
    </w:p>
    <w:p w14:paraId="6CB8DE00" w14:textId="3024DA43" w:rsidR="00F36115" w:rsidRDefault="00F36115" w:rsidP="00F01FC0">
      <w:pPr>
        <w:pStyle w:val="ListParagraph"/>
        <w:numPr>
          <w:ilvl w:val="0"/>
          <w:numId w:val="8"/>
        </w:numPr>
        <w:tabs>
          <w:tab w:val="left" w:pos="390"/>
        </w:tabs>
        <w:autoSpaceDE w:val="0"/>
        <w:autoSpaceDN w:val="0"/>
        <w:adjustRightInd w:val="0"/>
        <w:spacing w:after="0"/>
        <w:ind w:right="90"/>
        <w:rPr>
          <w:rFonts w:ascii="Times New Roman" w:hAnsi="Times New Roman" w:cs="Times New Roman"/>
          <w:sz w:val="24"/>
          <w:szCs w:val="24"/>
        </w:rPr>
      </w:pPr>
      <w:r w:rsidRPr="00F01FC0">
        <w:rPr>
          <w:rFonts w:ascii="Times New Roman" w:hAnsi="Times New Roman" w:cs="Times New Roman"/>
          <w:b/>
          <w:bCs/>
          <w:sz w:val="24"/>
          <w:szCs w:val="24"/>
        </w:rPr>
        <w:t>Must be a Registered Nurse (RN)</w:t>
      </w:r>
      <w:r>
        <w:rPr>
          <w:rFonts w:ascii="Times New Roman" w:hAnsi="Times New Roman" w:cs="Times New Roman"/>
          <w:sz w:val="24"/>
          <w:szCs w:val="24"/>
        </w:rPr>
        <w:t xml:space="preserve"> with current MN licensure in good standing with the MN Board of Nursing. Prefer at least a few years of nursing experience, ideally in a community setting, but not necessary. Prefer someone already trained in limited obstetrical ultrasound but will train the right person. </w:t>
      </w:r>
    </w:p>
    <w:p w14:paraId="238F200E" w14:textId="07785DC4" w:rsidR="00F36115" w:rsidRDefault="00F36115" w:rsidP="00F01FC0">
      <w:pPr>
        <w:pStyle w:val="ListParagraph"/>
        <w:numPr>
          <w:ilvl w:val="0"/>
          <w:numId w:val="8"/>
        </w:numPr>
        <w:tabs>
          <w:tab w:val="left" w:pos="390"/>
        </w:tabs>
        <w:autoSpaceDE w:val="0"/>
        <w:autoSpaceDN w:val="0"/>
        <w:adjustRightInd w:val="0"/>
        <w:spacing w:after="0"/>
        <w:ind w:right="90"/>
        <w:rPr>
          <w:rFonts w:ascii="Times New Roman" w:hAnsi="Times New Roman" w:cs="Times New Roman"/>
          <w:sz w:val="24"/>
          <w:szCs w:val="24"/>
        </w:rPr>
      </w:pPr>
      <w:r w:rsidRPr="00F01FC0">
        <w:rPr>
          <w:rFonts w:ascii="Times New Roman" w:hAnsi="Times New Roman" w:cs="Times New Roman"/>
          <w:b/>
          <w:bCs/>
          <w:sz w:val="24"/>
          <w:szCs w:val="24"/>
        </w:rPr>
        <w:t>Educational:</w:t>
      </w:r>
      <w:r>
        <w:rPr>
          <w:rFonts w:ascii="Times New Roman" w:hAnsi="Times New Roman" w:cs="Times New Roman"/>
          <w:sz w:val="24"/>
          <w:szCs w:val="24"/>
        </w:rPr>
        <w:t xml:space="preserve"> Bachelor’s degree in Nursing or equivalent. Completion of the National institute of Family Life Advocates (NIFLA) Limited Obstetrical Ultrasound Course or equivalent (can be done after hire). Preferred: some experience in a Pregnancy Resource Center. </w:t>
      </w:r>
    </w:p>
    <w:p w14:paraId="2FB1DE3A" w14:textId="6683C93F" w:rsidR="00F36115" w:rsidRDefault="00F36115" w:rsidP="00F01FC0">
      <w:pPr>
        <w:pStyle w:val="ListParagraph"/>
        <w:numPr>
          <w:ilvl w:val="0"/>
          <w:numId w:val="8"/>
        </w:numPr>
        <w:tabs>
          <w:tab w:val="left" w:pos="390"/>
        </w:tabs>
        <w:autoSpaceDE w:val="0"/>
        <w:autoSpaceDN w:val="0"/>
        <w:adjustRightInd w:val="0"/>
        <w:spacing w:after="0"/>
        <w:ind w:right="90"/>
        <w:rPr>
          <w:rFonts w:ascii="Times New Roman" w:hAnsi="Times New Roman" w:cs="Times New Roman"/>
          <w:sz w:val="24"/>
          <w:szCs w:val="24"/>
        </w:rPr>
      </w:pPr>
      <w:r w:rsidRPr="00F01FC0">
        <w:rPr>
          <w:rFonts w:ascii="Times New Roman" w:hAnsi="Times New Roman" w:cs="Times New Roman"/>
          <w:b/>
          <w:bCs/>
          <w:sz w:val="24"/>
          <w:szCs w:val="24"/>
        </w:rPr>
        <w:t>Personal:</w:t>
      </w:r>
      <w:r>
        <w:rPr>
          <w:rFonts w:ascii="Times New Roman" w:hAnsi="Times New Roman" w:cs="Times New Roman"/>
          <w:sz w:val="24"/>
          <w:szCs w:val="24"/>
        </w:rPr>
        <w:t xml:space="preserve"> able to empathize with people in distress, and the ability to give practical assistance; must have good listening skills, strong client orientation, and the ability to engage in a non-judgmental way with all client demographics</w:t>
      </w:r>
      <w:r w:rsidR="00F01FC0">
        <w:rPr>
          <w:rFonts w:ascii="Times New Roman" w:hAnsi="Times New Roman" w:cs="Times New Roman"/>
          <w:sz w:val="24"/>
          <w:szCs w:val="24"/>
        </w:rPr>
        <w:t xml:space="preserve"> and situations. Good interpersonal and communication skills are necessary.</w:t>
      </w:r>
    </w:p>
    <w:p w14:paraId="68CC62AE" w14:textId="6B4C294A" w:rsidR="00F01FC0" w:rsidRDefault="00F01FC0" w:rsidP="00F01FC0">
      <w:pPr>
        <w:pStyle w:val="ListParagraph"/>
        <w:numPr>
          <w:ilvl w:val="0"/>
          <w:numId w:val="8"/>
        </w:numPr>
        <w:tabs>
          <w:tab w:val="left" w:pos="390"/>
        </w:tabs>
        <w:autoSpaceDE w:val="0"/>
        <w:autoSpaceDN w:val="0"/>
        <w:adjustRightInd w:val="0"/>
        <w:spacing w:after="0"/>
        <w:ind w:right="90"/>
        <w:rPr>
          <w:rFonts w:ascii="Times New Roman" w:hAnsi="Times New Roman" w:cs="Times New Roman"/>
          <w:sz w:val="24"/>
          <w:szCs w:val="24"/>
        </w:rPr>
      </w:pPr>
      <w:r w:rsidRPr="00F01FC0">
        <w:rPr>
          <w:rFonts w:ascii="Times New Roman" w:hAnsi="Times New Roman" w:cs="Times New Roman"/>
          <w:b/>
          <w:bCs/>
          <w:sz w:val="24"/>
          <w:szCs w:val="24"/>
        </w:rPr>
        <w:t>Relational</w:t>
      </w:r>
      <w:r>
        <w:rPr>
          <w:rFonts w:ascii="Times New Roman" w:hAnsi="Times New Roman" w:cs="Times New Roman"/>
          <w:sz w:val="24"/>
          <w:szCs w:val="24"/>
        </w:rPr>
        <w:t>: Ability to work as a team member and to accept responsibility. Must also be able to work independently and to seek consultation when needed.</w:t>
      </w:r>
    </w:p>
    <w:p w14:paraId="2B3F6A4D" w14:textId="3BE9436B" w:rsidR="002A7FF9" w:rsidRPr="00F36115" w:rsidRDefault="002A7FF9" w:rsidP="00F36115">
      <w:pPr>
        <w:tabs>
          <w:tab w:val="left" w:pos="390"/>
        </w:tabs>
        <w:autoSpaceDE w:val="0"/>
        <w:autoSpaceDN w:val="0"/>
        <w:adjustRightInd w:val="0"/>
        <w:spacing w:after="0" w:line="240" w:lineRule="auto"/>
        <w:ind w:right="90"/>
        <w:rPr>
          <w:rFonts w:ascii="Times New Roman" w:hAnsi="Times New Roman" w:cs="Times New Roman"/>
          <w:sz w:val="24"/>
          <w:szCs w:val="24"/>
        </w:rPr>
      </w:pPr>
      <w:r w:rsidRPr="00F36115">
        <w:rPr>
          <w:rFonts w:ascii="Times New Roman" w:hAnsi="Times New Roman" w:cs="Times New Roman"/>
          <w:sz w:val="24"/>
          <w:szCs w:val="24"/>
        </w:rPr>
        <w:tab/>
      </w:r>
    </w:p>
    <w:p w14:paraId="6A53B5EF" w14:textId="5F7AD829" w:rsidR="002A7FF9" w:rsidRPr="00F36115" w:rsidRDefault="002A7FF9" w:rsidP="00AD40BD">
      <w:pPr>
        <w:tabs>
          <w:tab w:val="left" w:pos="390"/>
        </w:tabs>
        <w:autoSpaceDE w:val="0"/>
        <w:autoSpaceDN w:val="0"/>
        <w:adjustRightInd w:val="0"/>
        <w:spacing w:after="0" w:line="240" w:lineRule="auto"/>
        <w:ind w:right="90"/>
        <w:rPr>
          <w:rFonts w:ascii="Times New Roman" w:hAnsi="Times New Roman" w:cs="Times New Roman"/>
          <w:b/>
          <w:bCs/>
          <w:sz w:val="24"/>
          <w:szCs w:val="24"/>
        </w:rPr>
      </w:pPr>
    </w:p>
    <w:p w14:paraId="7C1084DE" w14:textId="71C4790F" w:rsidR="00841B55" w:rsidRDefault="00841B55" w:rsidP="00841B55">
      <w:pPr>
        <w:autoSpaceDE w:val="0"/>
        <w:autoSpaceDN w:val="0"/>
        <w:adjustRightInd w:val="0"/>
        <w:spacing w:after="0" w:line="240" w:lineRule="auto"/>
        <w:ind w:right="1440"/>
        <w:rPr>
          <w:rFonts w:ascii="Times New Roman" w:hAnsi="Times New Roman" w:cs="Times New Roman"/>
          <w:sz w:val="24"/>
          <w:szCs w:val="24"/>
        </w:rPr>
      </w:pPr>
    </w:p>
    <w:p w14:paraId="196515EF" w14:textId="56073170" w:rsidR="00F01FC0" w:rsidRDefault="00F01FC0" w:rsidP="00841B55">
      <w:pPr>
        <w:autoSpaceDE w:val="0"/>
        <w:autoSpaceDN w:val="0"/>
        <w:adjustRightInd w:val="0"/>
        <w:spacing w:after="0" w:line="240" w:lineRule="auto"/>
        <w:ind w:right="1440"/>
        <w:rPr>
          <w:rFonts w:ascii="Times New Roman" w:hAnsi="Times New Roman" w:cs="Times New Roman"/>
          <w:sz w:val="24"/>
          <w:szCs w:val="24"/>
        </w:rPr>
      </w:pPr>
    </w:p>
    <w:p w14:paraId="6D0077B1" w14:textId="45FCB19E" w:rsidR="00F01FC0" w:rsidRDefault="00F01FC0" w:rsidP="00841B55">
      <w:pPr>
        <w:autoSpaceDE w:val="0"/>
        <w:autoSpaceDN w:val="0"/>
        <w:adjustRightInd w:val="0"/>
        <w:spacing w:after="0" w:line="240" w:lineRule="auto"/>
        <w:ind w:right="1440"/>
        <w:rPr>
          <w:rFonts w:ascii="Times New Roman" w:hAnsi="Times New Roman" w:cs="Times New Roman"/>
          <w:sz w:val="24"/>
          <w:szCs w:val="24"/>
        </w:rPr>
      </w:pPr>
    </w:p>
    <w:p w14:paraId="67B0CA06" w14:textId="3625C5FF" w:rsidR="00F01FC0" w:rsidRPr="00F01FC0" w:rsidRDefault="00F01FC0" w:rsidP="00841B55">
      <w:pPr>
        <w:autoSpaceDE w:val="0"/>
        <w:autoSpaceDN w:val="0"/>
        <w:adjustRightInd w:val="0"/>
        <w:spacing w:after="0" w:line="240" w:lineRule="auto"/>
        <w:ind w:right="1440"/>
        <w:rPr>
          <w:rFonts w:ascii="Times New Roman" w:hAnsi="Times New Roman" w:cs="Times New Roman"/>
          <w:b/>
          <w:bCs/>
          <w:sz w:val="24"/>
          <w:szCs w:val="24"/>
        </w:rPr>
      </w:pPr>
      <w:r w:rsidRPr="00F01FC0">
        <w:rPr>
          <w:rFonts w:ascii="Times New Roman" w:hAnsi="Times New Roman" w:cs="Times New Roman"/>
          <w:b/>
          <w:bCs/>
          <w:sz w:val="24"/>
          <w:szCs w:val="24"/>
        </w:rPr>
        <w:lastRenderedPageBreak/>
        <w:t>Training:</w:t>
      </w:r>
    </w:p>
    <w:p w14:paraId="6229969C" w14:textId="7083C9BE" w:rsidR="00F01FC0" w:rsidRDefault="00F01FC0" w:rsidP="00841B55">
      <w:pPr>
        <w:autoSpaceDE w:val="0"/>
        <w:autoSpaceDN w:val="0"/>
        <w:adjustRightInd w:val="0"/>
        <w:spacing w:after="0" w:line="240" w:lineRule="auto"/>
        <w:ind w:right="1440"/>
        <w:rPr>
          <w:rFonts w:ascii="Times New Roman" w:hAnsi="Times New Roman" w:cs="Times New Roman"/>
          <w:sz w:val="24"/>
          <w:szCs w:val="24"/>
        </w:rPr>
      </w:pPr>
    </w:p>
    <w:p w14:paraId="0ADF6D85" w14:textId="35C6BA17" w:rsidR="00F01FC0" w:rsidRDefault="00F01FC0" w:rsidP="00F01FC0">
      <w:pPr>
        <w:pStyle w:val="ListParagraph"/>
        <w:numPr>
          <w:ilvl w:val="0"/>
          <w:numId w:val="9"/>
        </w:numPr>
        <w:autoSpaceDE w:val="0"/>
        <w:autoSpaceDN w:val="0"/>
        <w:adjustRightInd w:val="0"/>
        <w:spacing w:after="0"/>
        <w:ind w:right="1440"/>
        <w:rPr>
          <w:rFonts w:ascii="Times New Roman" w:hAnsi="Times New Roman" w:cs="Times New Roman"/>
          <w:sz w:val="24"/>
          <w:szCs w:val="24"/>
        </w:rPr>
      </w:pPr>
      <w:r>
        <w:rPr>
          <w:rFonts w:ascii="Times New Roman" w:hAnsi="Times New Roman" w:cs="Times New Roman"/>
          <w:sz w:val="24"/>
          <w:szCs w:val="24"/>
        </w:rPr>
        <w:t>Total Life Care Centers’ 13-hour training program (Can be done after hire).</w:t>
      </w:r>
    </w:p>
    <w:p w14:paraId="23DDC1B9" w14:textId="2FA5F316" w:rsidR="00F01FC0" w:rsidRDefault="00F01FC0" w:rsidP="00F01FC0">
      <w:pPr>
        <w:pStyle w:val="ListParagraph"/>
        <w:numPr>
          <w:ilvl w:val="0"/>
          <w:numId w:val="9"/>
        </w:numPr>
        <w:autoSpaceDE w:val="0"/>
        <w:autoSpaceDN w:val="0"/>
        <w:adjustRightInd w:val="0"/>
        <w:spacing w:after="0"/>
        <w:ind w:right="1440"/>
        <w:rPr>
          <w:rFonts w:ascii="Times New Roman" w:hAnsi="Times New Roman" w:cs="Times New Roman"/>
          <w:sz w:val="24"/>
          <w:szCs w:val="24"/>
        </w:rPr>
      </w:pPr>
      <w:r>
        <w:rPr>
          <w:rFonts w:ascii="Times New Roman" w:hAnsi="Times New Roman" w:cs="Times New Roman"/>
          <w:sz w:val="24"/>
          <w:szCs w:val="24"/>
        </w:rPr>
        <w:t>NIFLA training (or equivalent) in Limited Obstetrical Ultrasound (Can be done after hire).</w:t>
      </w:r>
    </w:p>
    <w:p w14:paraId="0C6B718E" w14:textId="25F75708" w:rsidR="00F01FC0" w:rsidRDefault="00F01FC0" w:rsidP="00F01FC0">
      <w:pPr>
        <w:pStyle w:val="ListParagraph"/>
        <w:numPr>
          <w:ilvl w:val="0"/>
          <w:numId w:val="9"/>
        </w:numPr>
        <w:autoSpaceDE w:val="0"/>
        <w:autoSpaceDN w:val="0"/>
        <w:adjustRightInd w:val="0"/>
        <w:spacing w:after="0"/>
        <w:ind w:right="1440"/>
        <w:rPr>
          <w:rFonts w:ascii="Times New Roman" w:hAnsi="Times New Roman" w:cs="Times New Roman"/>
          <w:sz w:val="24"/>
          <w:szCs w:val="24"/>
        </w:rPr>
      </w:pPr>
      <w:r>
        <w:rPr>
          <w:rFonts w:ascii="Times New Roman" w:hAnsi="Times New Roman" w:cs="Times New Roman"/>
          <w:sz w:val="24"/>
          <w:szCs w:val="24"/>
        </w:rPr>
        <w:t>On-the-job orientation with current nurse, client services coordinator, and executive director.</w:t>
      </w:r>
    </w:p>
    <w:p w14:paraId="1CD2989D" w14:textId="608BFAB2" w:rsidR="00F01FC0" w:rsidRDefault="00F01FC0" w:rsidP="00F01FC0">
      <w:pPr>
        <w:autoSpaceDE w:val="0"/>
        <w:autoSpaceDN w:val="0"/>
        <w:adjustRightInd w:val="0"/>
        <w:spacing w:after="0"/>
        <w:ind w:right="1440"/>
        <w:rPr>
          <w:rFonts w:ascii="Times New Roman" w:hAnsi="Times New Roman" w:cs="Times New Roman"/>
          <w:sz w:val="24"/>
          <w:szCs w:val="24"/>
        </w:rPr>
      </w:pPr>
    </w:p>
    <w:p w14:paraId="191AC29C" w14:textId="77777777" w:rsidR="00F01FC0" w:rsidRDefault="00F01FC0" w:rsidP="00F01FC0">
      <w:pPr>
        <w:autoSpaceDE w:val="0"/>
        <w:autoSpaceDN w:val="0"/>
        <w:adjustRightInd w:val="0"/>
        <w:spacing w:after="0"/>
        <w:ind w:right="1440"/>
        <w:rPr>
          <w:rFonts w:ascii="Times New Roman" w:hAnsi="Times New Roman" w:cs="Times New Roman"/>
          <w:b/>
          <w:bCs/>
          <w:sz w:val="24"/>
          <w:szCs w:val="24"/>
        </w:rPr>
      </w:pPr>
      <w:r w:rsidRPr="00F01FC0">
        <w:rPr>
          <w:rFonts w:ascii="Times New Roman" w:hAnsi="Times New Roman" w:cs="Times New Roman"/>
          <w:b/>
          <w:bCs/>
          <w:sz w:val="24"/>
          <w:szCs w:val="24"/>
        </w:rPr>
        <w:t>Location: Woodbury Options for Women</w:t>
      </w:r>
      <w:r>
        <w:rPr>
          <w:rFonts w:ascii="Times New Roman" w:hAnsi="Times New Roman" w:cs="Times New Roman"/>
          <w:b/>
          <w:bCs/>
          <w:sz w:val="24"/>
          <w:szCs w:val="24"/>
        </w:rPr>
        <w:t xml:space="preserve">: </w:t>
      </w:r>
    </w:p>
    <w:p w14:paraId="751D6E9B" w14:textId="3B35C6DC" w:rsidR="00F01FC0" w:rsidRPr="00F01FC0" w:rsidRDefault="00F01FC0" w:rsidP="00F01FC0">
      <w:pPr>
        <w:autoSpaceDE w:val="0"/>
        <w:autoSpaceDN w:val="0"/>
        <w:adjustRightInd w:val="0"/>
        <w:spacing w:after="0"/>
        <w:ind w:right="1440"/>
        <w:rPr>
          <w:rFonts w:ascii="Times New Roman" w:hAnsi="Times New Roman" w:cs="Times New Roman"/>
          <w:b/>
          <w:bCs/>
          <w:sz w:val="24"/>
          <w:szCs w:val="24"/>
        </w:rPr>
      </w:pPr>
      <w:r w:rsidRPr="00F01FC0">
        <w:rPr>
          <w:rFonts w:ascii="Times New Roman" w:hAnsi="Times New Roman" w:cs="Times New Roman"/>
          <w:b/>
          <w:bCs/>
          <w:sz w:val="24"/>
          <w:szCs w:val="24"/>
        </w:rPr>
        <w:t>1000 Radio Drive, Suite 100</w:t>
      </w:r>
    </w:p>
    <w:p w14:paraId="0B58CBD4" w14:textId="24A1B829" w:rsidR="00F01FC0" w:rsidRDefault="00F01FC0" w:rsidP="00F01FC0">
      <w:pPr>
        <w:autoSpaceDE w:val="0"/>
        <w:autoSpaceDN w:val="0"/>
        <w:adjustRightInd w:val="0"/>
        <w:spacing w:after="0"/>
        <w:ind w:right="1440"/>
        <w:rPr>
          <w:rFonts w:ascii="Times New Roman" w:hAnsi="Times New Roman" w:cs="Times New Roman"/>
          <w:b/>
          <w:bCs/>
          <w:sz w:val="24"/>
          <w:szCs w:val="24"/>
        </w:rPr>
      </w:pPr>
      <w:r w:rsidRPr="00F01FC0">
        <w:rPr>
          <w:rFonts w:ascii="Times New Roman" w:hAnsi="Times New Roman" w:cs="Times New Roman"/>
          <w:b/>
          <w:bCs/>
          <w:sz w:val="24"/>
          <w:szCs w:val="24"/>
        </w:rPr>
        <w:t>Wood</w:t>
      </w:r>
      <w:r>
        <w:rPr>
          <w:rFonts w:ascii="Times New Roman" w:hAnsi="Times New Roman" w:cs="Times New Roman"/>
          <w:b/>
          <w:bCs/>
          <w:sz w:val="24"/>
          <w:szCs w:val="24"/>
        </w:rPr>
        <w:t>b</w:t>
      </w:r>
      <w:r w:rsidRPr="00F01FC0">
        <w:rPr>
          <w:rFonts w:ascii="Times New Roman" w:hAnsi="Times New Roman" w:cs="Times New Roman"/>
          <w:b/>
          <w:bCs/>
          <w:sz w:val="24"/>
          <w:szCs w:val="24"/>
        </w:rPr>
        <w:t xml:space="preserve">ury, MN 55125. </w:t>
      </w:r>
    </w:p>
    <w:p w14:paraId="303E2F5B" w14:textId="32A8A899" w:rsidR="00F01FC0" w:rsidRPr="00F01FC0" w:rsidRDefault="00F01FC0" w:rsidP="00F01FC0">
      <w:pPr>
        <w:autoSpaceDE w:val="0"/>
        <w:autoSpaceDN w:val="0"/>
        <w:adjustRightInd w:val="0"/>
        <w:spacing w:after="0"/>
        <w:ind w:right="1440"/>
        <w:rPr>
          <w:rFonts w:ascii="Times New Roman" w:hAnsi="Times New Roman" w:cs="Times New Roman"/>
          <w:b/>
          <w:bCs/>
          <w:sz w:val="24"/>
          <w:szCs w:val="24"/>
        </w:rPr>
      </w:pPr>
      <w:r w:rsidRPr="00F01FC0">
        <w:rPr>
          <w:rFonts w:ascii="Times New Roman" w:hAnsi="Times New Roman" w:cs="Times New Roman"/>
          <w:b/>
          <w:bCs/>
          <w:sz w:val="24"/>
          <w:szCs w:val="24"/>
        </w:rPr>
        <w:t>(651) 340-9062</w:t>
      </w:r>
    </w:p>
    <w:p w14:paraId="3A59A46A" w14:textId="1C054748" w:rsidR="00F01FC0" w:rsidRDefault="00F01FC0" w:rsidP="00F01FC0">
      <w:pPr>
        <w:autoSpaceDE w:val="0"/>
        <w:autoSpaceDN w:val="0"/>
        <w:adjustRightInd w:val="0"/>
        <w:spacing w:after="0"/>
        <w:ind w:right="1440"/>
        <w:rPr>
          <w:rFonts w:ascii="Times New Roman" w:hAnsi="Times New Roman" w:cs="Times New Roman"/>
          <w:sz w:val="24"/>
          <w:szCs w:val="24"/>
        </w:rPr>
      </w:pPr>
    </w:p>
    <w:p w14:paraId="118C67A8" w14:textId="77777777" w:rsidR="00F01FC0" w:rsidRPr="00F01FC0" w:rsidRDefault="00F01FC0" w:rsidP="00F01FC0">
      <w:pPr>
        <w:autoSpaceDE w:val="0"/>
        <w:autoSpaceDN w:val="0"/>
        <w:adjustRightInd w:val="0"/>
        <w:spacing w:after="0"/>
        <w:ind w:right="1440"/>
        <w:rPr>
          <w:rFonts w:ascii="Times New Roman" w:hAnsi="Times New Roman" w:cs="Times New Roman"/>
          <w:sz w:val="24"/>
          <w:szCs w:val="24"/>
        </w:rPr>
      </w:pPr>
    </w:p>
    <w:p w14:paraId="20C639C1" w14:textId="77777777" w:rsidR="00841B55" w:rsidRDefault="00841B55" w:rsidP="00841B55">
      <w:pPr>
        <w:autoSpaceDE w:val="0"/>
        <w:autoSpaceDN w:val="0"/>
        <w:adjustRightInd w:val="0"/>
        <w:spacing w:after="0" w:line="240" w:lineRule="auto"/>
        <w:ind w:right="1440"/>
        <w:rPr>
          <w:rFonts w:ascii="Times New Roman" w:hAnsi="Times New Roman" w:cs="Times New Roman"/>
          <w:sz w:val="24"/>
          <w:szCs w:val="24"/>
        </w:rPr>
      </w:pPr>
    </w:p>
    <w:p w14:paraId="6FA25363" w14:textId="77777777" w:rsidR="00841B55" w:rsidRDefault="00841B55" w:rsidP="00841B55">
      <w:pPr>
        <w:autoSpaceDE w:val="0"/>
        <w:autoSpaceDN w:val="0"/>
        <w:adjustRightInd w:val="0"/>
        <w:spacing w:after="0" w:line="240" w:lineRule="auto"/>
        <w:ind w:right="1440"/>
        <w:rPr>
          <w:rFonts w:ascii="Times New Roman" w:hAnsi="Times New Roman" w:cs="Times New Roman"/>
          <w:sz w:val="24"/>
          <w:szCs w:val="24"/>
        </w:rPr>
      </w:pPr>
      <w:r>
        <w:rPr>
          <w:rFonts w:ascii="Times New Roman" w:hAnsi="Times New Roman" w:cs="Times New Roman"/>
          <w:sz w:val="24"/>
          <w:szCs w:val="24"/>
        </w:rPr>
        <w:t>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w:t>
      </w:r>
    </w:p>
    <w:p w14:paraId="4165F899" w14:textId="77777777" w:rsidR="00841B55" w:rsidRPr="00841B55" w:rsidRDefault="00841B55" w:rsidP="00841B55">
      <w:pPr>
        <w:autoSpaceDE w:val="0"/>
        <w:autoSpaceDN w:val="0"/>
        <w:adjustRightInd w:val="0"/>
        <w:spacing w:after="0" w:line="240" w:lineRule="auto"/>
        <w:ind w:right="1440"/>
        <w:rPr>
          <w:rFonts w:ascii="Times New Roman" w:hAnsi="Times New Roman" w:cs="Times New Roman"/>
          <w:b/>
          <w:sz w:val="24"/>
          <w:szCs w:val="24"/>
        </w:rPr>
      </w:pPr>
      <w:r w:rsidRPr="00841B55">
        <w:rPr>
          <w:rFonts w:ascii="Times New Roman" w:hAnsi="Times New Roman" w:cs="Times New Roman"/>
          <w:b/>
          <w:sz w:val="24"/>
          <w:szCs w:val="24"/>
        </w:rPr>
        <w:t>Nurse Manager Signature</w:t>
      </w:r>
      <w:r w:rsidRPr="00841B55">
        <w:rPr>
          <w:rFonts w:ascii="Times New Roman" w:hAnsi="Times New Roman" w:cs="Times New Roman"/>
          <w:b/>
          <w:sz w:val="24"/>
          <w:szCs w:val="24"/>
        </w:rPr>
        <w:tab/>
      </w:r>
      <w:r w:rsidRPr="00841B55">
        <w:rPr>
          <w:rFonts w:ascii="Times New Roman" w:hAnsi="Times New Roman" w:cs="Times New Roman"/>
          <w:b/>
          <w:sz w:val="24"/>
          <w:szCs w:val="24"/>
        </w:rPr>
        <w:tab/>
      </w:r>
      <w:r w:rsidRPr="00841B55">
        <w:rPr>
          <w:rFonts w:ascii="Times New Roman" w:hAnsi="Times New Roman" w:cs="Times New Roman"/>
          <w:b/>
          <w:sz w:val="24"/>
          <w:szCs w:val="24"/>
        </w:rPr>
        <w:tab/>
      </w:r>
      <w:r w:rsidRPr="00841B55">
        <w:rPr>
          <w:rFonts w:ascii="Times New Roman" w:hAnsi="Times New Roman" w:cs="Times New Roman"/>
          <w:b/>
          <w:sz w:val="24"/>
          <w:szCs w:val="24"/>
        </w:rPr>
        <w:tab/>
      </w:r>
      <w:r w:rsidRPr="00841B55">
        <w:rPr>
          <w:rFonts w:ascii="Times New Roman" w:hAnsi="Times New Roman" w:cs="Times New Roman"/>
          <w:b/>
          <w:sz w:val="24"/>
          <w:szCs w:val="24"/>
        </w:rPr>
        <w:tab/>
      </w:r>
      <w:r w:rsidRPr="00841B55">
        <w:rPr>
          <w:rFonts w:ascii="Times New Roman" w:hAnsi="Times New Roman" w:cs="Times New Roman"/>
          <w:b/>
          <w:sz w:val="24"/>
          <w:szCs w:val="24"/>
        </w:rPr>
        <w:tab/>
        <w:t>Date</w:t>
      </w:r>
    </w:p>
    <w:p w14:paraId="7FFED454" w14:textId="77777777" w:rsidR="00841B55" w:rsidRDefault="00841B55" w:rsidP="00841B55">
      <w:pPr>
        <w:autoSpaceDE w:val="0"/>
        <w:autoSpaceDN w:val="0"/>
        <w:adjustRightInd w:val="0"/>
        <w:spacing w:after="0" w:line="240" w:lineRule="auto"/>
        <w:ind w:right="1440"/>
        <w:rPr>
          <w:rFonts w:ascii="Times New Roman" w:hAnsi="Times New Roman" w:cs="Times New Roman"/>
          <w:sz w:val="24"/>
          <w:szCs w:val="24"/>
        </w:rPr>
      </w:pPr>
    </w:p>
    <w:p w14:paraId="6E24970B" w14:textId="77777777" w:rsidR="00841B55" w:rsidRDefault="00841B55" w:rsidP="00841B55">
      <w:pPr>
        <w:autoSpaceDE w:val="0"/>
        <w:autoSpaceDN w:val="0"/>
        <w:adjustRightInd w:val="0"/>
        <w:spacing w:after="0" w:line="240" w:lineRule="auto"/>
        <w:ind w:right="1440"/>
        <w:rPr>
          <w:rFonts w:ascii="Times New Roman" w:hAnsi="Times New Roman" w:cs="Times New Roman"/>
          <w:sz w:val="24"/>
          <w:szCs w:val="24"/>
        </w:rPr>
      </w:pPr>
      <w:r>
        <w:rPr>
          <w:rFonts w:ascii="Times New Roman" w:hAnsi="Times New Roman" w:cs="Times New Roman"/>
          <w:sz w:val="24"/>
          <w:szCs w:val="24"/>
        </w:rPr>
        <w:t>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w:t>
      </w:r>
    </w:p>
    <w:p w14:paraId="0CC37D02" w14:textId="77777777" w:rsidR="00D25D93" w:rsidRPr="00841B55" w:rsidRDefault="00E12E2F" w:rsidP="00841B55">
      <w:pPr>
        <w:autoSpaceDE w:val="0"/>
        <w:autoSpaceDN w:val="0"/>
        <w:adjustRightInd w:val="0"/>
        <w:spacing w:after="0" w:line="240" w:lineRule="auto"/>
        <w:ind w:right="1440"/>
        <w:rPr>
          <w:rFonts w:ascii="Times New Roman" w:hAnsi="Times New Roman" w:cs="Times New Roman"/>
          <w:b/>
          <w:sz w:val="24"/>
          <w:szCs w:val="24"/>
        </w:rPr>
      </w:pPr>
      <w:r>
        <w:rPr>
          <w:rFonts w:ascii="Times New Roman" w:hAnsi="Times New Roman" w:cs="Times New Roman"/>
          <w:b/>
          <w:sz w:val="24"/>
          <w:szCs w:val="24"/>
        </w:rPr>
        <w:t>Executive</w:t>
      </w:r>
      <w:r w:rsidR="00841B55" w:rsidRPr="00841B55">
        <w:rPr>
          <w:rFonts w:ascii="Times New Roman" w:hAnsi="Times New Roman" w:cs="Times New Roman"/>
          <w:b/>
          <w:sz w:val="24"/>
          <w:szCs w:val="24"/>
        </w:rPr>
        <w:t xml:space="preserve"> Signature</w:t>
      </w:r>
      <w:r w:rsidR="00841B55" w:rsidRPr="00841B55">
        <w:rPr>
          <w:rFonts w:ascii="Times New Roman" w:hAnsi="Times New Roman" w:cs="Times New Roman"/>
          <w:b/>
          <w:sz w:val="24"/>
          <w:szCs w:val="24"/>
        </w:rPr>
        <w:tab/>
      </w:r>
      <w:r w:rsidR="00841B55" w:rsidRPr="00841B55">
        <w:rPr>
          <w:rFonts w:ascii="Times New Roman" w:hAnsi="Times New Roman" w:cs="Times New Roman"/>
          <w:b/>
          <w:sz w:val="24"/>
          <w:szCs w:val="24"/>
        </w:rPr>
        <w:tab/>
      </w:r>
      <w:r w:rsidR="00841B55" w:rsidRPr="00841B55">
        <w:rPr>
          <w:rFonts w:ascii="Times New Roman" w:hAnsi="Times New Roman" w:cs="Times New Roman"/>
          <w:b/>
          <w:sz w:val="24"/>
          <w:szCs w:val="24"/>
        </w:rPr>
        <w:tab/>
      </w:r>
      <w:r w:rsidR="00841B55" w:rsidRPr="00841B55">
        <w:rPr>
          <w:rFonts w:ascii="Times New Roman" w:hAnsi="Times New Roman" w:cs="Times New Roman"/>
          <w:b/>
          <w:sz w:val="24"/>
          <w:szCs w:val="24"/>
        </w:rPr>
        <w:tab/>
      </w:r>
      <w:r w:rsidR="00841B55" w:rsidRPr="00841B55">
        <w:rPr>
          <w:rFonts w:ascii="Times New Roman" w:hAnsi="Times New Roman" w:cs="Times New Roman"/>
          <w:b/>
          <w:sz w:val="24"/>
          <w:szCs w:val="24"/>
        </w:rPr>
        <w:tab/>
      </w:r>
      <w:r w:rsidR="00841B55" w:rsidRPr="00841B55">
        <w:rPr>
          <w:rFonts w:ascii="Times New Roman" w:hAnsi="Times New Roman" w:cs="Times New Roman"/>
          <w:b/>
          <w:sz w:val="24"/>
          <w:szCs w:val="24"/>
        </w:rPr>
        <w:tab/>
      </w:r>
      <w:r w:rsidR="00841B55" w:rsidRPr="00841B55">
        <w:rPr>
          <w:rFonts w:ascii="Times New Roman" w:hAnsi="Times New Roman" w:cs="Times New Roman"/>
          <w:b/>
          <w:sz w:val="24"/>
          <w:szCs w:val="24"/>
        </w:rPr>
        <w:tab/>
        <w:t>Date</w:t>
      </w:r>
      <w:r w:rsidR="00D25D93" w:rsidRPr="00841B55">
        <w:rPr>
          <w:rFonts w:ascii="Times New Roman" w:hAnsi="Times New Roman" w:cs="Times New Roman"/>
          <w:b/>
          <w:bCs/>
          <w:vanish/>
          <w:sz w:val="24"/>
          <w:szCs w:val="24"/>
        </w:rPr>
        <w:t xml:space="preserve"> , </w:t>
      </w:r>
    </w:p>
    <w:p w14:paraId="429F5A84" w14:textId="77777777" w:rsidR="00D25D93" w:rsidRPr="001E2A8B" w:rsidRDefault="00D25D93" w:rsidP="00AA0A90">
      <w:pPr>
        <w:tabs>
          <w:tab w:val="left" w:pos="390"/>
        </w:tabs>
        <w:autoSpaceDE w:val="0"/>
        <w:autoSpaceDN w:val="0"/>
        <w:adjustRightInd w:val="0"/>
        <w:spacing w:after="0" w:line="240" w:lineRule="auto"/>
        <w:ind w:left="1440" w:right="1440"/>
        <w:rPr>
          <w:rFonts w:ascii="Times New Roman" w:hAnsi="Times New Roman" w:cs="Times New Roman"/>
          <w:b/>
          <w:bCs/>
          <w:vanish/>
          <w:sz w:val="24"/>
          <w:szCs w:val="24"/>
        </w:rPr>
      </w:pPr>
      <w:r w:rsidRPr="001E2A8B">
        <w:rPr>
          <w:rFonts w:ascii="Times New Roman" w:hAnsi="Times New Roman" w:cs="Times New Roman"/>
          <w:b/>
          <w:bCs/>
          <w:vanish/>
          <w:sz w:val="24"/>
          <w:szCs w:val="24"/>
        </w:rPr>
        <w:t>JS_8.1.1,JS_8.1.1.2,JS_8.1.1.3,JS_8.1.1.4,JS_8.1.2,JS_8.1.3,JS_8.1.3.1,JS_8.1.3.2,JS_8.1.3.3,JS_8.1.3.4,JS_8.1.3.5,JS_8.1.4,JS_8.1.5,JS_8.1.5.1,JS_8.1.5.2,JS_8.1.5.3,JS_8.1.5.4,JS_8.2.1,JS_8.2.1.1,JS_8.2.1.2,JS_8.2.1.3,JS_8.2.1.4,JS_8.2.1.5,JS_8.2.2,JS_8.2.2.1,JS_8.2.2.2,JS_8.2.2.3,JS_8.2.2.4,JS_8.2.2.5,JS_8.2.3,JS_8.2.3.1,JS_8.2.3.2,JS_8.2.3.3,JS_8.2.3.5,JS_8.2.6,JS_8.2.6.1,JS_8.2.6.2,JS_8.2.6.5,JS_8.2.5,JS_8.2.5.1,JS_8.2.5.2,JS_8.2.5.3,JS_8.2.5.4,JS_8.2.5.5,JS_8.2.5.6,JS_8.2.5.7,JS_8.3.6,JS_8.3.6.1,JS_8.3.6.2,JS_8.3.6.3,JS_8.3.6.4,JS_8.3.1,JS_8.3.1.2,JS_8.3.1.3,JS_8.3.1.5,JS_8.3.2,JS_8.3.2.1,JS_8.3.2.2,JS_8.3.2.3,JS_8.3.2.4,JS_8.3.2.5,JS_8.3.3,JS_8.3.3.1,JS_8.3.3.2,JS_8.3.3.3,JS_8.3.3.5,JS_8.3.3.7,JS_8.3.4,JS_8.3.4.1,JS_8.3.4.2,JS_8.3.4.3,JS_8.3.4.4,JS_8.3.4.5,JS_8.3.4.6,JS_8.3.4.7,JS_8.3.4.8,JS_8.3.5,JS_8.3.5.1,JS_8.3.5.2,JS_8.4.2,JS_8.4.2.1,JS_8.4.2.2,JS_8.4.2.4,JS_8.4.3,JS_8.4.3.2,JS_8.4.3.4,JS_8.4.4,JS_8.4.4.1,JS_8.4.4.2,JS_8.4.4.3,JS_8.4.4.4,JS_8.4.4.5,JS_8.4.5,JS_8.4.5.1,JS_8.4.5.2,JS_8.4.5.3,JS_8.4.5.4,JS_8.4.6,JS_8.4.6.1,JS_8.4.6.2,JS_8.5.6,JS_8.5.6.2,JS_8.5.6.3,JS_8.5.6.4,JS_8.5.7,JS_8.5.7.1,JS_8.5.7.2,JS_8.5.7.3,JS_8.5.8,JS_8.5.8.1,JS_8.5.8.2,JS_8.5.8.4,JS_8.5.8.5,JS_8.5.8.6,JS_8.5.9,JS_8.5.9.1,JS_8.5.9.2,JS_8.5.9.3,JS_8.5.9.4,JS_8.5.9.5,JS_8.5.10,JS_8.5.10.1,JS_8.5.10.2,JS_8.5.10.3,JS_8.5.10.4,JS_8.5.11,JS_8.5.11.2,JS_8.5.12,JS_8.5.12.1,JS_8.5.12.3,JS_8.5.12.4,JS_8.5.1,JS_8.5.1.1,JS_8.5.1.3,JS_8.5.1.4,JS_8.5.2,JS_8.5.2.1,JS_8.5.2.2,JS_8.5.2.3,JS_8.5.3,JS_8.5.3.1,JS_8.5.3.2,JS_8.5.3.3,JS_8.5.3.4,JS_8.5.3.5,JS_8.5.4,JS_8.5.4.2,JS_8.5.4.</w:t>
      </w:r>
      <w:r w:rsidRPr="001E2A8B">
        <w:rPr>
          <w:rFonts w:ascii="Times New Roman" w:hAnsi="Times New Roman" w:cs="Times New Roman"/>
          <w:b/>
          <w:bCs/>
          <w:vanish/>
          <w:sz w:val="24"/>
          <w:szCs w:val="24"/>
        </w:rPr>
        <w:lastRenderedPageBreak/>
        <w:t>5,JS_8.5.4.6,JS_8.5.5,JS_8.5.5.1,JS_8.5.5.2,JS_8.5.5.3,JS_8.5.5.4,JS_8.5.5.5</w:t>
      </w:r>
    </w:p>
    <w:p w14:paraId="76605AE8" w14:textId="77777777" w:rsidR="00D25D93" w:rsidRPr="001E2A8B" w:rsidRDefault="00D25D93" w:rsidP="00AA0A90">
      <w:pPr>
        <w:tabs>
          <w:tab w:val="left" w:pos="390"/>
        </w:tabs>
        <w:autoSpaceDE w:val="0"/>
        <w:autoSpaceDN w:val="0"/>
        <w:adjustRightInd w:val="0"/>
        <w:spacing w:after="0" w:line="240" w:lineRule="auto"/>
        <w:ind w:left="1440" w:right="1440"/>
        <w:rPr>
          <w:rFonts w:ascii="Times New Roman" w:hAnsi="Times New Roman" w:cs="Times New Roman"/>
          <w:b/>
          <w:bCs/>
          <w:sz w:val="24"/>
          <w:szCs w:val="24"/>
        </w:rPr>
      </w:pPr>
    </w:p>
    <w:p w14:paraId="698C7821" w14:textId="77777777" w:rsidR="0081303D" w:rsidRPr="001E2A8B" w:rsidRDefault="0081303D" w:rsidP="00AA0A90">
      <w:pPr>
        <w:rPr>
          <w:rFonts w:ascii="Times New Roman" w:hAnsi="Times New Roman" w:cs="Times New Roman"/>
          <w:sz w:val="24"/>
          <w:szCs w:val="24"/>
        </w:rPr>
      </w:pPr>
    </w:p>
    <w:sectPr w:rsidR="0081303D" w:rsidRPr="001E2A8B" w:rsidSect="001E2A8B">
      <w:headerReference w:type="default" r:id="rId11"/>
      <w:pgSz w:w="12240" w:h="15840" w:code="1"/>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BF411" w14:textId="77777777" w:rsidR="00F54B8E" w:rsidRDefault="00F54B8E" w:rsidP="00D25D93">
      <w:pPr>
        <w:spacing w:after="0" w:line="240" w:lineRule="auto"/>
      </w:pPr>
      <w:r>
        <w:separator/>
      </w:r>
    </w:p>
  </w:endnote>
  <w:endnote w:type="continuationSeparator" w:id="0">
    <w:p w14:paraId="3480B0C3" w14:textId="77777777" w:rsidR="00F54B8E" w:rsidRDefault="00F54B8E" w:rsidP="00D25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83465" w14:textId="77777777" w:rsidR="00F54B8E" w:rsidRDefault="00F54B8E" w:rsidP="00D25D93">
      <w:pPr>
        <w:spacing w:after="0" w:line="240" w:lineRule="auto"/>
      </w:pPr>
      <w:r>
        <w:separator/>
      </w:r>
    </w:p>
  </w:footnote>
  <w:footnote w:type="continuationSeparator" w:id="0">
    <w:p w14:paraId="663F9831" w14:textId="77777777" w:rsidR="00F54B8E" w:rsidRDefault="00F54B8E" w:rsidP="00D25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026" w:type="pct"/>
      <w:tblInd w:w="-630" w:type="dxa"/>
      <w:tblCellMar>
        <w:top w:w="72" w:type="dxa"/>
        <w:left w:w="115" w:type="dxa"/>
        <w:bottom w:w="72" w:type="dxa"/>
        <w:right w:w="115" w:type="dxa"/>
      </w:tblCellMar>
      <w:tblLook w:val="04A0" w:firstRow="1" w:lastRow="0" w:firstColumn="1" w:lastColumn="0" w:noHBand="0" w:noVBand="1"/>
    </w:tblPr>
    <w:tblGrid>
      <w:gridCol w:w="2133"/>
      <w:gridCol w:w="5983"/>
    </w:tblGrid>
    <w:tr w:rsidR="00AD40BD" w:rsidRPr="00725E7A" w14:paraId="52A41D21" w14:textId="77777777" w:rsidTr="0070050B">
      <w:tc>
        <w:tcPr>
          <w:tcW w:w="1314" w:type="pct"/>
          <w:tcBorders>
            <w:bottom w:val="single" w:sz="4" w:space="0" w:color="C45911"/>
          </w:tcBorders>
          <w:shd w:val="clear" w:color="auto" w:fill="2E74B5"/>
          <w:vAlign w:val="bottom"/>
        </w:tcPr>
        <w:p w14:paraId="5BA2477A" w14:textId="77777777" w:rsidR="00AD40BD" w:rsidRPr="00437EFC" w:rsidRDefault="00437EFC" w:rsidP="00AD40BD">
          <w:pPr>
            <w:pStyle w:val="Header"/>
            <w:jc w:val="right"/>
            <w:rPr>
              <w:color w:val="FFFFFF"/>
              <w:sz w:val="28"/>
              <w:szCs w:val="28"/>
            </w:rPr>
          </w:pPr>
          <w:r w:rsidRPr="00437EFC">
            <w:rPr>
              <w:rFonts w:ascii="Times New Roman" w:hAnsi="Times New Roman"/>
              <w:b/>
              <w:color w:val="FFFFFF"/>
              <w:sz w:val="28"/>
              <w:szCs w:val="28"/>
            </w:rPr>
            <w:t>Woodbury Options for Women</w:t>
          </w:r>
          <w:r w:rsidR="00AD40BD" w:rsidRPr="00437EFC">
            <w:rPr>
              <w:rFonts w:ascii="Times New Roman" w:hAnsi="Times New Roman"/>
              <w:b/>
              <w:color w:val="FFFFFF"/>
              <w:sz w:val="28"/>
              <w:szCs w:val="28"/>
            </w:rPr>
            <w:t xml:space="preserve"> </w:t>
          </w:r>
        </w:p>
      </w:tc>
      <w:tc>
        <w:tcPr>
          <w:tcW w:w="3686" w:type="pct"/>
          <w:tcBorders>
            <w:bottom w:val="single" w:sz="4" w:space="0" w:color="auto"/>
          </w:tcBorders>
          <w:vAlign w:val="bottom"/>
        </w:tcPr>
        <w:p w14:paraId="7B9D0A61" w14:textId="77777777" w:rsidR="00AB7FF6" w:rsidRPr="00AB7FF6" w:rsidRDefault="00AD40BD" w:rsidP="00AD40BD">
          <w:pPr>
            <w:pStyle w:val="Header"/>
            <w:rPr>
              <w:rFonts w:ascii="Times New Roman" w:hAnsi="Times New Roman"/>
              <w:b/>
              <w:bCs/>
              <w:sz w:val="24"/>
            </w:rPr>
          </w:pPr>
          <w:r>
            <w:rPr>
              <w:rFonts w:ascii="Times New Roman" w:hAnsi="Times New Roman"/>
              <w:b/>
              <w:bCs/>
              <w:sz w:val="24"/>
            </w:rPr>
            <w:t>NURSE MANAGER</w:t>
          </w:r>
          <w:r w:rsidR="00AB7FF6">
            <w:rPr>
              <w:rFonts w:ascii="Times New Roman" w:hAnsi="Times New Roman"/>
              <w:b/>
              <w:bCs/>
              <w:sz w:val="24"/>
            </w:rPr>
            <w:t xml:space="preserve"> Position</w:t>
          </w:r>
        </w:p>
      </w:tc>
    </w:tr>
  </w:tbl>
  <w:p w14:paraId="7CFE586C" w14:textId="77777777" w:rsidR="00D25D93" w:rsidRDefault="00D25D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6743"/>
    <w:multiLevelType w:val="hybridMultilevel"/>
    <w:tmpl w:val="F8ECF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738E9"/>
    <w:multiLevelType w:val="hybridMultilevel"/>
    <w:tmpl w:val="F7287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25196E"/>
    <w:multiLevelType w:val="hybridMultilevel"/>
    <w:tmpl w:val="C0E6D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ED6152"/>
    <w:multiLevelType w:val="hybridMultilevel"/>
    <w:tmpl w:val="5394CF7C"/>
    <w:lvl w:ilvl="0" w:tplc="D2E2C6F6">
      <w:start w:val="1"/>
      <w:numFmt w:val="decimal"/>
      <w:lvlText w:val="%1."/>
      <w:lvlJc w:val="left"/>
      <w:pPr>
        <w:ind w:left="750" w:hanging="360"/>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15:restartNumberingAfterBreak="0">
    <w:nsid w:val="3D5D4C1C"/>
    <w:multiLevelType w:val="hybridMultilevel"/>
    <w:tmpl w:val="8C52C4A6"/>
    <w:lvl w:ilvl="0" w:tplc="41EC8082">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15:restartNumberingAfterBreak="0">
    <w:nsid w:val="45355462"/>
    <w:multiLevelType w:val="hybridMultilevel"/>
    <w:tmpl w:val="E9FAB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635F8E"/>
    <w:multiLevelType w:val="hybridMultilevel"/>
    <w:tmpl w:val="963AD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8E6CD2"/>
    <w:multiLevelType w:val="hybridMultilevel"/>
    <w:tmpl w:val="FD28719C"/>
    <w:lvl w:ilvl="0" w:tplc="36ACC5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BF5ABA"/>
    <w:multiLevelType w:val="hybridMultilevel"/>
    <w:tmpl w:val="9BA8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3"/>
  </w:num>
  <w:num w:numId="5">
    <w:abstractNumId w:val="5"/>
  </w:num>
  <w:num w:numId="6">
    <w:abstractNumId w:val="2"/>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93"/>
    <w:rsid w:val="000D1EC1"/>
    <w:rsid w:val="00196343"/>
    <w:rsid w:val="001E2A8B"/>
    <w:rsid w:val="001E3EEE"/>
    <w:rsid w:val="00214553"/>
    <w:rsid w:val="002A7FF9"/>
    <w:rsid w:val="002D5EE8"/>
    <w:rsid w:val="002F4576"/>
    <w:rsid w:val="00371542"/>
    <w:rsid w:val="00371812"/>
    <w:rsid w:val="003774BB"/>
    <w:rsid w:val="003E099F"/>
    <w:rsid w:val="003E0E29"/>
    <w:rsid w:val="0041483C"/>
    <w:rsid w:val="00437EFC"/>
    <w:rsid w:val="00485826"/>
    <w:rsid w:val="004F37CD"/>
    <w:rsid w:val="00535EB8"/>
    <w:rsid w:val="00571109"/>
    <w:rsid w:val="005F485C"/>
    <w:rsid w:val="00606A7D"/>
    <w:rsid w:val="00626A97"/>
    <w:rsid w:val="00646787"/>
    <w:rsid w:val="006B18EB"/>
    <w:rsid w:val="006B4109"/>
    <w:rsid w:val="0070050B"/>
    <w:rsid w:val="00736DC5"/>
    <w:rsid w:val="00746F00"/>
    <w:rsid w:val="00772F91"/>
    <w:rsid w:val="0081303D"/>
    <w:rsid w:val="00841B55"/>
    <w:rsid w:val="00863F37"/>
    <w:rsid w:val="00971C1B"/>
    <w:rsid w:val="009B39C7"/>
    <w:rsid w:val="00A35611"/>
    <w:rsid w:val="00AA0A90"/>
    <w:rsid w:val="00AB7FF6"/>
    <w:rsid w:val="00AD40BD"/>
    <w:rsid w:val="00B17BEF"/>
    <w:rsid w:val="00B41D29"/>
    <w:rsid w:val="00BD56AE"/>
    <w:rsid w:val="00BF09B1"/>
    <w:rsid w:val="00C24FC5"/>
    <w:rsid w:val="00C649F1"/>
    <w:rsid w:val="00CA4C4B"/>
    <w:rsid w:val="00CA699F"/>
    <w:rsid w:val="00CB4762"/>
    <w:rsid w:val="00CC19B4"/>
    <w:rsid w:val="00D25D93"/>
    <w:rsid w:val="00D91C74"/>
    <w:rsid w:val="00DA7270"/>
    <w:rsid w:val="00DF17BC"/>
    <w:rsid w:val="00E12E2F"/>
    <w:rsid w:val="00E24AF6"/>
    <w:rsid w:val="00E47846"/>
    <w:rsid w:val="00EC618C"/>
    <w:rsid w:val="00F01FC0"/>
    <w:rsid w:val="00F36115"/>
    <w:rsid w:val="00F44E50"/>
    <w:rsid w:val="00F54B8E"/>
    <w:rsid w:val="00F72221"/>
    <w:rsid w:val="00F94FED"/>
    <w:rsid w:val="00F959CD"/>
    <w:rsid w:val="00FB3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E1144"/>
  <w15:docId w15:val="{601605C1-6336-41F9-9413-DCDAF084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D93"/>
  </w:style>
  <w:style w:type="paragraph" w:styleId="Footer">
    <w:name w:val="footer"/>
    <w:basedOn w:val="Normal"/>
    <w:link w:val="FooterChar"/>
    <w:uiPriority w:val="99"/>
    <w:unhideWhenUsed/>
    <w:rsid w:val="00D25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D93"/>
  </w:style>
  <w:style w:type="paragraph" w:styleId="BalloonText">
    <w:name w:val="Balloon Text"/>
    <w:basedOn w:val="Normal"/>
    <w:link w:val="BalloonTextChar"/>
    <w:uiPriority w:val="99"/>
    <w:semiHidden/>
    <w:unhideWhenUsed/>
    <w:rsid w:val="00D25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D93"/>
    <w:rPr>
      <w:rFonts w:ascii="Tahoma" w:hAnsi="Tahoma" w:cs="Tahoma"/>
      <w:sz w:val="16"/>
      <w:szCs w:val="16"/>
    </w:rPr>
  </w:style>
  <w:style w:type="paragraph" w:styleId="ListParagraph">
    <w:name w:val="List Paragraph"/>
    <w:basedOn w:val="Normal"/>
    <w:uiPriority w:val="34"/>
    <w:qFormat/>
    <w:rsid w:val="00EC6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2016-01-01T00:00:00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6AFEBEBDB71D4C909DA3194057437D" ma:contentTypeVersion="4" ma:contentTypeDescription="Create a new document." ma:contentTypeScope="" ma:versionID="48dcf862431e232323f4cb71918e676d">
  <xsd:schema xmlns:xsd="http://www.w3.org/2001/XMLSchema" xmlns:xs="http://www.w3.org/2001/XMLSchema" xmlns:p="http://schemas.microsoft.com/office/2006/metadata/properties" xmlns:ns3="647ad724-5820-495d-8ade-4f574e909fa1" targetNamespace="http://schemas.microsoft.com/office/2006/metadata/properties" ma:root="true" ma:fieldsID="8175f77cead0e0996a858dfcd2bf798d" ns3:_="">
    <xsd:import namespace="647ad724-5820-495d-8ade-4f574e909f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ad724-5820-495d-8ade-4f574e909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706E68-4B8F-49B0-94AC-691F86BE1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7ad724-5820-495d-8ade-4f574e909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079BA2-1548-48A6-B1D9-164401148F18}">
  <ds:schemaRefs>
    <ds:schemaRef ds:uri="http://schemas.microsoft.com/sharepoint/v3/contenttype/forms"/>
  </ds:schemaRefs>
</ds:datastoreItem>
</file>

<file path=customXml/itemProps4.xml><?xml version="1.0" encoding="utf-8"?>
<ds:datastoreItem xmlns:ds="http://schemas.openxmlformats.org/officeDocument/2006/customXml" ds:itemID="{89E83504-04CE-4C0E-85F0-2256ADFFBD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dc:creator>
  <cp:keywords/>
  <dc:description/>
  <cp:lastModifiedBy>Diana</cp:lastModifiedBy>
  <cp:revision>2</cp:revision>
  <cp:lastPrinted>2011-11-01T21:18:00Z</cp:lastPrinted>
  <dcterms:created xsi:type="dcterms:W3CDTF">2019-12-10T03:00:00Z</dcterms:created>
  <dcterms:modified xsi:type="dcterms:W3CDTF">2019-12-10T03:00:00Z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0x010100676AFEBEBDB71D4C909DA3194057437D</vt:lpwstr>
  </property>
</Properties>
</file>